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35D" w:rsidRPr="00EC2F55" w:rsidRDefault="0004235D" w:rsidP="0004235D">
      <w:pPr>
        <w:shd w:val="clear" w:color="auto" w:fill="FFFFFF"/>
        <w:spacing w:after="0" w:line="240" w:lineRule="auto"/>
        <w:jc w:val="center"/>
        <w:rPr>
          <w:rFonts w:eastAsiaTheme="minorEastAsia"/>
          <w:color w:val="000000"/>
          <w:sz w:val="24"/>
          <w:szCs w:val="24"/>
          <w:lang w:eastAsia="ru-RU"/>
        </w:rPr>
      </w:pPr>
      <w:r w:rsidRPr="00EC2F55">
        <w:rPr>
          <w:rFonts w:eastAsiaTheme="minorEastAsia"/>
          <w:color w:val="000000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04235D" w:rsidRPr="00EC2F55" w:rsidRDefault="0004235D" w:rsidP="0004235D">
      <w:pPr>
        <w:shd w:val="clear" w:color="auto" w:fill="FFFFFF"/>
        <w:spacing w:after="0" w:line="240" w:lineRule="auto"/>
        <w:jc w:val="center"/>
        <w:rPr>
          <w:rFonts w:eastAsiaTheme="minorEastAsia"/>
          <w:color w:val="000000"/>
          <w:spacing w:val="-4"/>
          <w:sz w:val="23"/>
          <w:lang w:eastAsia="ru-RU"/>
        </w:rPr>
      </w:pPr>
      <w:r w:rsidRPr="00EC2F55">
        <w:rPr>
          <w:rFonts w:eastAsiaTheme="minorEastAsia"/>
          <w:color w:val="000000"/>
          <w:spacing w:val="-4"/>
          <w:sz w:val="23"/>
          <w:lang w:eastAsia="ru-RU"/>
        </w:rPr>
        <w:t>ВСЕРОССИЙСКАЯ ОЛИМПИАДА ШКОЛЬНИКОВ ПО ОСНОВАМ БЕЗОПАСНОСТИ ЖИЗНЕДЕЯТЕЛЬНОСТИ</w:t>
      </w:r>
    </w:p>
    <w:p w:rsidR="0004235D" w:rsidRPr="00EC2F55" w:rsidRDefault="0004235D" w:rsidP="0004235D">
      <w:pPr>
        <w:shd w:val="clear" w:color="auto" w:fill="FFFFFF"/>
        <w:spacing w:after="0" w:line="240" w:lineRule="auto"/>
        <w:jc w:val="center"/>
        <w:rPr>
          <w:rFonts w:eastAsiaTheme="minorEastAsia"/>
          <w:color w:val="000000"/>
          <w:spacing w:val="20"/>
          <w:sz w:val="24"/>
          <w:szCs w:val="24"/>
          <w:lang w:eastAsia="ru-RU"/>
        </w:rPr>
      </w:pPr>
      <w:r w:rsidRPr="00EC2F55">
        <w:rPr>
          <w:rFonts w:eastAsiaTheme="minorEastAsia"/>
          <w:b/>
          <w:color w:val="000000"/>
          <w:spacing w:val="20"/>
          <w:sz w:val="24"/>
          <w:szCs w:val="24"/>
          <w:lang w:eastAsia="ru-RU"/>
        </w:rPr>
        <w:t>(</w:t>
      </w:r>
      <w:r>
        <w:rPr>
          <w:rFonts w:eastAsiaTheme="minorEastAsia"/>
          <w:b/>
          <w:color w:val="000000"/>
          <w:spacing w:val="20"/>
          <w:sz w:val="32"/>
          <w:szCs w:val="32"/>
          <w:lang w:eastAsia="ru-RU"/>
        </w:rPr>
        <w:t>муниципальный</w:t>
      </w:r>
      <w:r w:rsidRPr="00EC2F55">
        <w:rPr>
          <w:rFonts w:eastAsiaTheme="minorEastAsia"/>
          <w:b/>
          <w:color w:val="000000"/>
          <w:spacing w:val="20"/>
          <w:sz w:val="32"/>
          <w:szCs w:val="32"/>
          <w:lang w:eastAsia="ru-RU"/>
        </w:rPr>
        <w:t xml:space="preserve"> этап</w:t>
      </w:r>
      <w:r w:rsidRPr="00EC2F55">
        <w:rPr>
          <w:rFonts w:eastAsiaTheme="minorEastAsia"/>
          <w:b/>
          <w:color w:val="000000"/>
          <w:spacing w:val="20"/>
          <w:sz w:val="24"/>
          <w:szCs w:val="24"/>
          <w:lang w:eastAsia="ru-RU"/>
        </w:rPr>
        <w:t>)</w:t>
      </w:r>
    </w:p>
    <w:p w:rsidR="0004235D" w:rsidRPr="00EC2F55" w:rsidRDefault="00B00962" w:rsidP="0004235D">
      <w:pPr>
        <w:shd w:val="clear" w:color="auto" w:fill="FFFFFF"/>
        <w:spacing w:after="0" w:line="240" w:lineRule="auto"/>
        <w:ind w:firstLine="709"/>
        <w:jc w:val="center"/>
        <w:rPr>
          <w:rFonts w:eastAsiaTheme="minorEastAsia"/>
          <w:color w:val="000000"/>
          <w:sz w:val="16"/>
          <w:szCs w:val="16"/>
          <w:lang w:eastAsia="ru-RU"/>
        </w:rPr>
      </w:pPr>
      <w:r w:rsidRPr="00B00962">
        <w:rPr>
          <w:rFonts w:eastAsiaTheme="minorEastAsia"/>
          <w:noProof/>
          <w:lang w:eastAsia="ru-RU"/>
        </w:rPr>
        <w:pict>
          <v:line id="Прямая соединительная линия 118" o:spid="_x0000_s1026" style="position:absolute;left:0;text-align:left;z-index:251659264;visibility:visible;mso-wrap-distance-top:-3e-5mm;mso-wrap-distance-bottom:-3e-5mm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" strokeweight="3pt">
            <v:stroke linestyle="thinThin"/>
          </v:line>
        </w:pict>
      </w:r>
    </w:p>
    <w:p w:rsidR="0004235D" w:rsidRPr="00EC2F55" w:rsidRDefault="0004235D" w:rsidP="0004235D">
      <w:pPr>
        <w:shd w:val="clear" w:color="auto" w:fill="FFFFFF"/>
        <w:spacing w:after="0" w:line="240" w:lineRule="auto"/>
        <w:ind w:firstLine="709"/>
        <w:jc w:val="center"/>
        <w:rPr>
          <w:rFonts w:eastAsiaTheme="minorEastAsia"/>
          <w:b/>
          <w:color w:val="000000"/>
          <w:sz w:val="28"/>
          <w:szCs w:val="28"/>
          <w:lang w:eastAsia="ru-RU"/>
        </w:rPr>
      </w:pPr>
    </w:p>
    <w:p w:rsidR="0004235D" w:rsidRPr="00EC2F55" w:rsidRDefault="0004235D" w:rsidP="0004235D">
      <w:pPr>
        <w:shd w:val="clear" w:color="auto" w:fill="FFFFFF"/>
        <w:spacing w:after="0" w:line="240" w:lineRule="auto"/>
        <w:ind w:firstLine="709"/>
        <w:jc w:val="center"/>
        <w:rPr>
          <w:rFonts w:eastAsiaTheme="minorEastAsia"/>
          <w:spacing w:val="20"/>
          <w:sz w:val="28"/>
          <w:szCs w:val="28"/>
          <w:lang w:eastAsia="ru-RU"/>
        </w:rPr>
      </w:pPr>
      <w:r w:rsidRPr="00EC2F55">
        <w:rPr>
          <w:rFonts w:eastAsiaTheme="minorEastAsia"/>
          <w:b/>
          <w:spacing w:val="20"/>
          <w:sz w:val="28"/>
          <w:szCs w:val="28"/>
          <w:lang w:eastAsia="ru-RU"/>
        </w:rPr>
        <w:t>ТЕОРЕТИЧЕСКИЙ ТУР</w:t>
      </w:r>
    </w:p>
    <w:p w:rsidR="0004235D" w:rsidRPr="00EC2F55" w:rsidRDefault="0004235D" w:rsidP="0004235D">
      <w:pPr>
        <w:shd w:val="clear" w:color="auto" w:fill="FFFFFF"/>
        <w:spacing w:after="0" w:line="240" w:lineRule="auto"/>
        <w:ind w:firstLine="709"/>
        <w:jc w:val="center"/>
        <w:rPr>
          <w:rFonts w:eastAsiaTheme="minorEastAsia"/>
          <w:sz w:val="26"/>
          <w:szCs w:val="28"/>
          <w:lang w:eastAsia="ru-RU"/>
        </w:rPr>
      </w:pPr>
      <w:r w:rsidRPr="00EC2F55">
        <w:rPr>
          <w:rFonts w:eastAsiaTheme="minorEastAsia"/>
          <w:sz w:val="26"/>
          <w:szCs w:val="28"/>
          <w:lang w:eastAsia="ru-RU"/>
        </w:rPr>
        <w:t>средняя возрастная группа (</w:t>
      </w:r>
      <w:r>
        <w:rPr>
          <w:rFonts w:eastAsiaTheme="minorEastAsia"/>
          <w:sz w:val="26"/>
          <w:szCs w:val="28"/>
          <w:lang w:eastAsia="ru-RU"/>
        </w:rPr>
        <w:t xml:space="preserve">9 </w:t>
      </w:r>
      <w:r w:rsidRPr="00EC2F55">
        <w:rPr>
          <w:rFonts w:eastAsiaTheme="minorEastAsia"/>
          <w:sz w:val="26"/>
          <w:szCs w:val="28"/>
          <w:lang w:eastAsia="ru-RU"/>
        </w:rPr>
        <w:t>класс)</w:t>
      </w:r>
    </w:p>
    <w:p w:rsidR="0004235D" w:rsidRPr="00EC2F55" w:rsidRDefault="0004235D" w:rsidP="0004235D">
      <w:pPr>
        <w:shd w:val="clear" w:color="auto" w:fill="FFFFFF"/>
        <w:spacing w:after="0" w:line="240" w:lineRule="auto"/>
        <w:ind w:firstLine="709"/>
        <w:jc w:val="center"/>
        <w:rPr>
          <w:rFonts w:ascii="Monotype Corsiva" w:eastAsiaTheme="minorEastAsia" w:hAnsi="Monotype Corsiva"/>
          <w:i/>
          <w:color w:val="000000"/>
          <w:sz w:val="40"/>
          <w:szCs w:val="40"/>
          <w:lang w:eastAsia="ru-RU"/>
        </w:rPr>
      </w:pPr>
      <w:r w:rsidRPr="00EC2F55">
        <w:rPr>
          <w:rFonts w:ascii="Monotype Corsiva" w:eastAsiaTheme="minorEastAsia" w:hAnsi="Monotype Corsiva"/>
          <w:b/>
          <w:i/>
          <w:color w:val="000000"/>
          <w:sz w:val="40"/>
          <w:szCs w:val="40"/>
          <w:lang w:eastAsia="ru-RU"/>
        </w:rPr>
        <w:t>Уважаемый участник Олимпиады!</w:t>
      </w:r>
    </w:p>
    <w:p w:rsidR="0004235D" w:rsidRPr="00EC2F55" w:rsidRDefault="0004235D" w:rsidP="0004235D">
      <w:pPr>
        <w:shd w:val="clear" w:color="auto" w:fill="FFFFFF"/>
        <w:spacing w:after="0" w:line="240" w:lineRule="auto"/>
        <w:jc w:val="both"/>
        <w:rPr>
          <w:rFonts w:eastAsiaTheme="minorEastAsia"/>
          <w:b/>
          <w:color w:val="000000"/>
          <w:spacing w:val="8"/>
          <w:sz w:val="23"/>
          <w:szCs w:val="16"/>
          <w:lang w:eastAsia="ru-RU"/>
        </w:rPr>
      </w:pPr>
    </w:p>
    <w:tbl>
      <w:tblPr>
        <w:tblStyle w:val="a3"/>
        <w:tblW w:w="2551" w:type="dxa"/>
        <w:tblInd w:w="3369" w:type="dxa"/>
        <w:tblLook w:val="04A0"/>
      </w:tblPr>
      <w:tblGrid>
        <w:gridCol w:w="637"/>
        <w:gridCol w:w="638"/>
        <w:gridCol w:w="638"/>
        <w:gridCol w:w="638"/>
      </w:tblGrid>
      <w:tr w:rsidR="0004235D" w:rsidRPr="00EC2F55" w:rsidTr="00B80BA0">
        <w:tc>
          <w:tcPr>
            <w:tcW w:w="2551" w:type="dxa"/>
            <w:gridSpan w:val="4"/>
          </w:tcPr>
          <w:p w:rsidR="0004235D" w:rsidRPr="00EC2F55" w:rsidRDefault="0004235D" w:rsidP="00B80BA0">
            <w:pPr>
              <w:spacing w:line="27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C2F55">
              <w:rPr>
                <w:rFonts w:ascii="Calibri" w:eastAsia="Calibri" w:hAnsi="Calibri" w:cs="Times New Roman"/>
                <w:b/>
                <w:sz w:val="24"/>
                <w:szCs w:val="24"/>
              </w:rPr>
              <w:t>ШИФР</w:t>
            </w:r>
          </w:p>
        </w:tc>
      </w:tr>
      <w:tr w:rsidR="0004235D" w:rsidRPr="00EC2F55" w:rsidTr="00B80BA0">
        <w:tc>
          <w:tcPr>
            <w:tcW w:w="637" w:type="dxa"/>
          </w:tcPr>
          <w:p w:rsidR="0004235D" w:rsidRPr="00EC2F55" w:rsidRDefault="0004235D" w:rsidP="00B80BA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04235D" w:rsidRPr="00EC2F55" w:rsidRDefault="0004235D" w:rsidP="00B80BA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04235D" w:rsidRPr="00EC2F55" w:rsidRDefault="0004235D" w:rsidP="00B80BA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04235D" w:rsidRPr="00EC2F55" w:rsidRDefault="0004235D" w:rsidP="00B80BA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</w:tr>
    </w:tbl>
    <w:p w:rsidR="0004235D" w:rsidRPr="00EC2F55" w:rsidRDefault="0004235D" w:rsidP="0004235D">
      <w:pPr>
        <w:shd w:val="clear" w:color="auto" w:fill="FFFFFF"/>
        <w:spacing w:after="0" w:line="240" w:lineRule="auto"/>
        <w:jc w:val="both"/>
        <w:rPr>
          <w:rFonts w:eastAsiaTheme="minorEastAsia"/>
          <w:b/>
          <w:color w:val="000000"/>
          <w:spacing w:val="8"/>
          <w:sz w:val="23"/>
          <w:szCs w:val="16"/>
          <w:lang w:eastAsia="ru-RU"/>
        </w:rPr>
      </w:pPr>
    </w:p>
    <w:p w:rsidR="0004235D" w:rsidRPr="00645384" w:rsidRDefault="0004235D" w:rsidP="00645384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</w:pPr>
      <w:r w:rsidRPr="00645384"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  <w:t xml:space="preserve">Вам предстоит выполнить теоретические и тестовые задания. </w:t>
      </w:r>
    </w:p>
    <w:p w:rsidR="0004235D" w:rsidRPr="00645384" w:rsidRDefault="0004235D" w:rsidP="00645384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i/>
          <w:spacing w:val="-4"/>
          <w:sz w:val="26"/>
          <w:szCs w:val="26"/>
          <w:lang w:eastAsia="ru-RU"/>
        </w:rPr>
      </w:pPr>
      <w:r w:rsidRPr="00645384">
        <w:rPr>
          <w:rFonts w:ascii="Times New Roman" w:eastAsiaTheme="minorEastAsia" w:hAnsi="Times New Roman"/>
          <w:i/>
          <w:color w:val="000000"/>
          <w:spacing w:val="-4"/>
          <w:sz w:val="26"/>
          <w:szCs w:val="26"/>
          <w:lang w:eastAsia="ru-RU"/>
        </w:rPr>
        <w:t>Выполнение теоретических заданий целесообразно организовать следующим образом:</w:t>
      </w:r>
    </w:p>
    <w:p w:rsidR="0004235D" w:rsidRPr="00645384" w:rsidRDefault="0004235D" w:rsidP="00645384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не спеша, внимательно прочитайте задание и определите, наиболее </w:t>
      </w:r>
      <w:r w:rsidRPr="00645384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верный </w:t>
      </w: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 </w:t>
      </w:r>
      <w:r w:rsidRPr="00645384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полный </w:t>
      </w: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ответ</w:t>
      </w:r>
      <w:r w:rsidRPr="00645384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;</w:t>
      </w:r>
    </w:p>
    <w:p w:rsidR="0004235D" w:rsidRPr="00645384" w:rsidRDefault="0004235D" w:rsidP="00645384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5384">
        <w:rPr>
          <w:rFonts w:ascii="Times New Roman" w:eastAsia="Times New Roman" w:hAnsi="Times New Roman"/>
          <w:color w:val="000000"/>
          <w:spacing w:val="-2"/>
          <w:sz w:val="26"/>
          <w:szCs w:val="26"/>
          <w:lang w:eastAsia="ru-RU"/>
        </w:rPr>
        <w:t>отвечая на теоретический вопрос, обдумайте и сформулируйте конкретный ответ только на поставленный вопрос</w:t>
      </w: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04235D" w:rsidRPr="00645384" w:rsidRDefault="0004235D" w:rsidP="00645384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</w:pP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если вы отвечаете на задание, связанное с заполнением таблицы или схемы, не старайтесь </w:t>
      </w:r>
      <w:r w:rsidRPr="00645384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детализировать информацию, вписывайте только те сведения или данные, которые указаны в вопросе; </w:t>
      </w:r>
    </w:p>
    <w:p w:rsidR="0004235D" w:rsidRPr="00645384" w:rsidRDefault="0004235D" w:rsidP="00645384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04235D" w:rsidRPr="00645384" w:rsidRDefault="0004235D" w:rsidP="00645384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:rsidR="0004235D" w:rsidRPr="00645384" w:rsidRDefault="0004235D" w:rsidP="00645384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i/>
          <w:spacing w:val="-4"/>
          <w:sz w:val="26"/>
          <w:szCs w:val="26"/>
          <w:lang w:eastAsia="ru-RU"/>
        </w:rPr>
      </w:pPr>
      <w:r w:rsidRPr="00645384">
        <w:rPr>
          <w:rFonts w:ascii="Times New Roman" w:eastAsiaTheme="minorEastAsia" w:hAnsi="Times New Roman"/>
          <w:i/>
          <w:color w:val="000000"/>
          <w:spacing w:val="-4"/>
          <w:sz w:val="26"/>
          <w:szCs w:val="26"/>
          <w:lang w:eastAsia="ru-RU"/>
        </w:rPr>
        <w:t>Выполнение тестовых заданий целесообразно организовать следующим образом:</w:t>
      </w:r>
    </w:p>
    <w:p w:rsidR="0004235D" w:rsidRPr="00645384" w:rsidRDefault="0004235D" w:rsidP="00645384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 спеша, внимательно прочитайте тестовое задание;</w:t>
      </w:r>
    </w:p>
    <w:p w:rsidR="0004235D" w:rsidRPr="00645384" w:rsidRDefault="0004235D" w:rsidP="00645384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определите, какой из предложенных вариантов ответа </w:t>
      </w:r>
      <w:r w:rsidRPr="00645384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наибо</w:t>
      </w:r>
      <w:r w:rsidRPr="00645384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softHyphen/>
        <w:t xml:space="preserve">лее верный </w:t>
      </w: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 </w:t>
      </w:r>
      <w:r w:rsidRPr="00645384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полный;</w:t>
      </w:r>
    </w:p>
    <w:p w:rsidR="0004235D" w:rsidRPr="00645384" w:rsidRDefault="0004235D" w:rsidP="00645384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впишите в таблицу в конце теста букву, соответ</w:t>
      </w: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oftHyphen/>
        <w:t>ствующую выбранному вами ответу;</w:t>
      </w:r>
    </w:p>
    <w:p w:rsidR="0004235D" w:rsidRPr="00645384" w:rsidRDefault="0004235D" w:rsidP="00645384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продолжайте</w:t>
      </w:r>
      <w:proofErr w:type="gramEnd"/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таким образом работу до завершения выполнения тесто</w:t>
      </w: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oftHyphen/>
        <w:t xml:space="preserve">вых заданий; </w:t>
      </w:r>
    </w:p>
    <w:p w:rsidR="0004235D" w:rsidRPr="00645384" w:rsidRDefault="0004235D" w:rsidP="00645384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04235D" w:rsidRPr="00645384" w:rsidRDefault="0004235D" w:rsidP="00645384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4538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если потребуется корректировка выбранного Вами варианта ответа, то неправильный вариант ответа зачеркните крестиком  и впишите  новый выбранный ответ.</w:t>
      </w:r>
    </w:p>
    <w:p w:rsidR="0004235D" w:rsidRPr="00645384" w:rsidRDefault="0004235D" w:rsidP="00645384">
      <w:pPr>
        <w:shd w:val="clear" w:color="auto" w:fill="FFFFFF"/>
        <w:tabs>
          <w:tab w:val="left" w:pos="562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</w:pPr>
      <w:r w:rsidRPr="00645384"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  <w:t xml:space="preserve">Предупреждаем Вас, что: </w:t>
      </w:r>
    </w:p>
    <w:p w:rsidR="0004235D" w:rsidRPr="00645384" w:rsidRDefault="0004235D" w:rsidP="00645384">
      <w:pPr>
        <w:numPr>
          <w:ilvl w:val="0"/>
          <w:numId w:val="3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kern w:val="28"/>
          <w:sz w:val="26"/>
          <w:szCs w:val="26"/>
          <w:lang w:eastAsia="ru-RU"/>
        </w:rPr>
      </w:pPr>
      <w:r w:rsidRPr="00645384">
        <w:rPr>
          <w:rFonts w:ascii="Times New Roman" w:eastAsia="Times New Roman" w:hAnsi="Times New Roman"/>
          <w:kern w:val="28"/>
          <w:sz w:val="26"/>
          <w:szCs w:val="26"/>
          <w:lang w:eastAsia="ru-RU"/>
        </w:rPr>
        <w:t>тестовые задания имеют только один правильный ответ;</w:t>
      </w:r>
    </w:p>
    <w:p w:rsidR="0004235D" w:rsidRPr="00645384" w:rsidRDefault="0004235D" w:rsidP="00645384">
      <w:pPr>
        <w:numPr>
          <w:ilvl w:val="0"/>
          <w:numId w:val="3"/>
        </w:numPr>
        <w:shd w:val="clear" w:color="auto" w:fill="FFFFFF"/>
        <w:tabs>
          <w:tab w:val="left" w:pos="56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kern w:val="28"/>
          <w:sz w:val="26"/>
          <w:szCs w:val="26"/>
          <w:lang w:eastAsia="ru-RU"/>
        </w:rPr>
      </w:pPr>
      <w:r w:rsidRPr="00645384">
        <w:rPr>
          <w:rFonts w:ascii="Times New Roman" w:eastAsia="Times New Roman" w:hAnsi="Times New Roman"/>
          <w:kern w:val="28"/>
          <w:sz w:val="26"/>
          <w:szCs w:val="26"/>
          <w:lang w:eastAsia="ru-RU"/>
        </w:rPr>
        <w:t>при оценке тестовых заданий 0 баллов выставляется как за неверный ответ, так и, если участником отмечены несколько ответов (в том числе правильный), или все ответы;</w:t>
      </w:r>
    </w:p>
    <w:p w:rsidR="0004235D" w:rsidRPr="00645384" w:rsidRDefault="0004235D" w:rsidP="00645384">
      <w:pPr>
        <w:shd w:val="clear" w:color="auto" w:fill="FFFFFF"/>
        <w:tabs>
          <w:tab w:val="left" w:pos="562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</w:pPr>
      <w:r w:rsidRPr="00645384"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  <w:t xml:space="preserve">Задание теоретического тура считается выполненным, если Вы вовремя сдаете его членам жюри. </w:t>
      </w:r>
    </w:p>
    <w:p w:rsidR="00103D09" w:rsidRPr="003325E7" w:rsidRDefault="005C35CE" w:rsidP="005C35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5E7">
        <w:rPr>
          <w:rFonts w:ascii="Times New Roman" w:hAnsi="Times New Roman" w:cs="Times New Roman"/>
          <w:b/>
          <w:sz w:val="28"/>
          <w:szCs w:val="28"/>
        </w:rPr>
        <w:lastRenderedPageBreak/>
        <w:t>Модуль 1</w:t>
      </w:r>
      <w:r w:rsidR="003F1858">
        <w:rPr>
          <w:rFonts w:ascii="Times New Roman" w:hAnsi="Times New Roman" w:cs="Times New Roman"/>
          <w:b/>
          <w:sz w:val="28"/>
          <w:szCs w:val="28"/>
        </w:rPr>
        <w:t>.</w:t>
      </w:r>
      <w:r w:rsidRPr="003325E7">
        <w:rPr>
          <w:rFonts w:ascii="Times New Roman" w:hAnsi="Times New Roman" w:cs="Times New Roman"/>
          <w:b/>
          <w:sz w:val="28"/>
          <w:szCs w:val="28"/>
        </w:rPr>
        <w:t xml:space="preserve"> «Пожарная безопасность»</w:t>
      </w:r>
    </w:p>
    <w:p w:rsidR="00636C72" w:rsidRPr="005C35CE" w:rsidRDefault="0004235D" w:rsidP="003F18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5CE">
        <w:rPr>
          <w:rFonts w:ascii="Times New Roman" w:hAnsi="Times New Roman" w:cs="Times New Roman"/>
          <w:b/>
          <w:sz w:val="24"/>
          <w:szCs w:val="24"/>
        </w:rPr>
        <w:t>Задание 1. Рассмотрите и выполните предложенные Вам задания, основанные на положениях Федерального Закона «О пожарной безопасности».</w:t>
      </w:r>
    </w:p>
    <w:p w:rsidR="00636C72" w:rsidRPr="005C35CE" w:rsidRDefault="0004235D" w:rsidP="003F1858">
      <w:pPr>
        <w:pStyle w:val="a4"/>
        <w:spacing w:after="0"/>
        <w:ind w:left="390"/>
        <w:rPr>
          <w:rFonts w:ascii="Times New Roman" w:hAnsi="Times New Roman" w:cs="Times New Roman"/>
          <w:sz w:val="24"/>
          <w:szCs w:val="24"/>
        </w:rPr>
      </w:pPr>
      <w:r w:rsidRPr="005C35CE">
        <w:rPr>
          <w:rFonts w:ascii="Times New Roman" w:hAnsi="Times New Roman" w:cs="Times New Roman"/>
          <w:sz w:val="24"/>
          <w:szCs w:val="24"/>
        </w:rPr>
        <w:t>Заполните схему, вписав виды пожарной охраны в Российской Федерации.</w:t>
      </w:r>
    </w:p>
    <w:tbl>
      <w:tblPr>
        <w:tblStyle w:val="a3"/>
        <w:tblW w:w="0" w:type="auto"/>
        <w:tblInd w:w="390" w:type="dxa"/>
        <w:tblLook w:val="04A0"/>
      </w:tblPr>
      <w:tblGrid>
        <w:gridCol w:w="994"/>
        <w:gridCol w:w="8187"/>
      </w:tblGrid>
      <w:tr w:rsidR="00636C72" w:rsidTr="00636C72">
        <w:trPr>
          <w:trHeight w:val="611"/>
        </w:trPr>
        <w:tc>
          <w:tcPr>
            <w:tcW w:w="994" w:type="dxa"/>
            <w:vMerge w:val="restart"/>
            <w:textDirection w:val="btLr"/>
          </w:tcPr>
          <w:p w:rsidR="00636C72" w:rsidRDefault="00636C72" w:rsidP="003F1858">
            <w:pPr>
              <w:pStyle w:val="a4"/>
              <w:ind w:left="113" w:right="113"/>
            </w:pPr>
          </w:p>
          <w:p w:rsidR="00636C72" w:rsidRPr="005C35CE" w:rsidRDefault="00636C72" w:rsidP="003F1858">
            <w:pPr>
              <w:pStyle w:val="a4"/>
              <w:ind w:left="113" w:right="113"/>
              <w:rPr>
                <w:rFonts w:ascii="Britannic Bold" w:hAnsi="Britannic Bold" w:cs="Times New Roman"/>
                <w:b/>
              </w:rPr>
            </w:pPr>
            <w:r w:rsidRPr="005C35CE">
              <w:rPr>
                <w:rFonts w:cs="Times New Roman"/>
                <w:b/>
              </w:rPr>
              <w:t>ВИДЫ</w:t>
            </w:r>
            <w:r w:rsidRPr="005C35CE">
              <w:rPr>
                <w:rFonts w:ascii="Britannic Bold" w:hAnsi="Britannic Bold" w:cs="Times New Roman"/>
                <w:b/>
              </w:rPr>
              <w:t xml:space="preserve"> </w:t>
            </w:r>
            <w:r w:rsidRPr="005C35CE">
              <w:rPr>
                <w:rFonts w:cs="Times New Roman"/>
                <w:b/>
              </w:rPr>
              <w:t>ПОЖАРНОЙ</w:t>
            </w:r>
            <w:r w:rsidRPr="005C35CE">
              <w:rPr>
                <w:rFonts w:ascii="Britannic Bold" w:hAnsi="Britannic Bold" w:cs="Times New Roman"/>
                <w:b/>
              </w:rPr>
              <w:t xml:space="preserve"> </w:t>
            </w:r>
            <w:r w:rsidRPr="005C35CE">
              <w:rPr>
                <w:rFonts w:cs="Times New Roman"/>
                <w:b/>
              </w:rPr>
              <w:t>ОХРАНЫ</w:t>
            </w:r>
          </w:p>
        </w:tc>
        <w:tc>
          <w:tcPr>
            <w:tcW w:w="8187" w:type="dxa"/>
          </w:tcPr>
          <w:p w:rsidR="00636C72" w:rsidRDefault="00636C72" w:rsidP="003F1858">
            <w:pPr>
              <w:pStyle w:val="a4"/>
              <w:ind w:left="0"/>
            </w:pPr>
          </w:p>
        </w:tc>
      </w:tr>
      <w:tr w:rsidR="00636C72" w:rsidTr="00636C72">
        <w:trPr>
          <w:trHeight w:val="611"/>
        </w:trPr>
        <w:tc>
          <w:tcPr>
            <w:tcW w:w="994" w:type="dxa"/>
            <w:vMerge/>
          </w:tcPr>
          <w:p w:rsidR="00636C72" w:rsidRDefault="00636C72" w:rsidP="003F1858">
            <w:pPr>
              <w:pStyle w:val="a4"/>
              <w:ind w:left="0"/>
            </w:pPr>
          </w:p>
        </w:tc>
        <w:tc>
          <w:tcPr>
            <w:tcW w:w="8187" w:type="dxa"/>
          </w:tcPr>
          <w:p w:rsidR="00636C72" w:rsidRDefault="00636C72" w:rsidP="003F1858">
            <w:pPr>
              <w:pStyle w:val="a4"/>
              <w:ind w:left="0"/>
            </w:pPr>
          </w:p>
        </w:tc>
      </w:tr>
      <w:tr w:rsidR="00636C72" w:rsidTr="00636C72">
        <w:trPr>
          <w:trHeight w:val="611"/>
        </w:trPr>
        <w:tc>
          <w:tcPr>
            <w:tcW w:w="994" w:type="dxa"/>
            <w:vMerge/>
          </w:tcPr>
          <w:p w:rsidR="00636C72" w:rsidRDefault="00636C72" w:rsidP="003F1858">
            <w:pPr>
              <w:pStyle w:val="a4"/>
              <w:ind w:left="0"/>
            </w:pPr>
          </w:p>
        </w:tc>
        <w:tc>
          <w:tcPr>
            <w:tcW w:w="8187" w:type="dxa"/>
          </w:tcPr>
          <w:p w:rsidR="00636C72" w:rsidRDefault="00636C72" w:rsidP="003F1858">
            <w:pPr>
              <w:pStyle w:val="a4"/>
              <w:ind w:left="0"/>
            </w:pPr>
          </w:p>
        </w:tc>
      </w:tr>
      <w:tr w:rsidR="00636C72" w:rsidTr="00636C72">
        <w:trPr>
          <w:trHeight w:val="611"/>
        </w:trPr>
        <w:tc>
          <w:tcPr>
            <w:tcW w:w="994" w:type="dxa"/>
            <w:vMerge/>
          </w:tcPr>
          <w:p w:rsidR="00636C72" w:rsidRDefault="00636C72" w:rsidP="003F1858">
            <w:pPr>
              <w:pStyle w:val="a4"/>
              <w:ind w:left="0"/>
            </w:pPr>
          </w:p>
        </w:tc>
        <w:tc>
          <w:tcPr>
            <w:tcW w:w="8187" w:type="dxa"/>
          </w:tcPr>
          <w:p w:rsidR="00636C72" w:rsidRDefault="00636C72" w:rsidP="003F1858">
            <w:pPr>
              <w:pStyle w:val="a4"/>
              <w:ind w:left="0"/>
            </w:pPr>
          </w:p>
        </w:tc>
      </w:tr>
      <w:tr w:rsidR="00636C72" w:rsidTr="00636C72">
        <w:trPr>
          <w:trHeight w:val="611"/>
        </w:trPr>
        <w:tc>
          <w:tcPr>
            <w:tcW w:w="994" w:type="dxa"/>
            <w:vMerge/>
          </w:tcPr>
          <w:p w:rsidR="00636C72" w:rsidRDefault="00636C72" w:rsidP="003F1858">
            <w:pPr>
              <w:pStyle w:val="a4"/>
              <w:ind w:left="0"/>
            </w:pPr>
          </w:p>
        </w:tc>
        <w:tc>
          <w:tcPr>
            <w:tcW w:w="8187" w:type="dxa"/>
          </w:tcPr>
          <w:p w:rsidR="00636C72" w:rsidRDefault="00636C72" w:rsidP="003F1858">
            <w:pPr>
              <w:pStyle w:val="a4"/>
              <w:ind w:left="0"/>
            </w:pPr>
          </w:p>
        </w:tc>
      </w:tr>
    </w:tbl>
    <w:p w:rsidR="0004235D" w:rsidRDefault="0004235D" w:rsidP="003F1858">
      <w:pPr>
        <w:pStyle w:val="a4"/>
        <w:spacing w:after="0"/>
        <w:ind w:left="390"/>
      </w:pPr>
    </w:p>
    <w:p w:rsidR="00636C72" w:rsidRPr="005C35CE" w:rsidRDefault="005C35CE" w:rsidP="003F1858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636C72" w:rsidRPr="005C35CE">
        <w:rPr>
          <w:rFonts w:ascii="Times New Roman" w:hAnsi="Times New Roman" w:cs="Times New Roman"/>
          <w:b/>
          <w:sz w:val="24"/>
          <w:szCs w:val="24"/>
        </w:rPr>
        <w:t>Рассмотрите предложенные Вам знаки пожарной безопасности и напишите, что они обозначают:</w:t>
      </w:r>
    </w:p>
    <w:p w:rsidR="009864DB" w:rsidRPr="005C35CE" w:rsidRDefault="009864DB" w:rsidP="003F1858">
      <w:pPr>
        <w:pStyle w:val="a4"/>
        <w:spacing w:after="0"/>
        <w:ind w:left="390"/>
        <w:rPr>
          <w:bCs/>
          <w:sz w:val="28"/>
          <w:szCs w:val="28"/>
        </w:rPr>
      </w:pPr>
    </w:p>
    <w:p w:rsidR="009864DB" w:rsidRDefault="00B00962" w:rsidP="003F1858">
      <w:pPr>
        <w:pStyle w:val="a4"/>
        <w:spacing w:after="0"/>
        <w:ind w:left="390"/>
        <w:rPr>
          <w:b/>
          <w:bCs/>
          <w:sz w:val="28"/>
          <w:szCs w:val="28"/>
        </w:rPr>
      </w:pPr>
      <w:r w:rsidRPr="00B00962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81.45pt;margin-top:30.4pt;width:56.25pt;height:0;z-index:251664384" o:connectortype="straight">
            <v:stroke endarrow="block"/>
          </v:shape>
        </w:pict>
      </w:r>
      <w:r w:rsidRPr="00B00962">
        <w:rPr>
          <w:noProof/>
          <w:lang w:eastAsia="ru-RU"/>
        </w:rPr>
        <w:pict>
          <v:rect id="_x0000_s1027" style="position:absolute;left:0;text-align:left;margin-left:137.7pt;margin-top:9.4pt;width:285pt;height:38.25pt;z-index:251660288"/>
        </w:pict>
      </w:r>
      <w:r w:rsidR="009864DB">
        <w:rPr>
          <w:noProof/>
          <w:lang w:eastAsia="ru-RU"/>
        </w:rPr>
        <w:drawing>
          <wp:inline distT="0" distB="0" distL="0" distR="0">
            <wp:extent cx="800100" cy="800100"/>
            <wp:effectExtent l="19050" t="0" r="0" b="0"/>
            <wp:docPr id="1" name="Рисунок 1" descr="http://vse-znaki.ru/files/Image/znaki3/0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se-znaki.ru/files/Image/znaki3/007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64DB">
        <w:rPr>
          <w:b/>
          <w:bCs/>
          <w:sz w:val="28"/>
          <w:szCs w:val="28"/>
        </w:rPr>
        <w:t xml:space="preserve">    </w:t>
      </w:r>
    </w:p>
    <w:p w:rsidR="009864DB" w:rsidRPr="009864DB" w:rsidRDefault="00B00962" w:rsidP="003F1858">
      <w:pPr>
        <w:pStyle w:val="a4"/>
        <w:spacing w:after="0"/>
        <w:ind w:left="390"/>
        <w:rPr>
          <w:b/>
          <w:bCs/>
          <w:sz w:val="28"/>
          <w:szCs w:val="28"/>
        </w:rPr>
      </w:pPr>
      <w:r w:rsidRPr="00B00962">
        <w:rPr>
          <w:noProof/>
          <w:lang w:eastAsia="ru-RU"/>
        </w:rPr>
        <w:pict>
          <v:shape id="_x0000_s1032" type="#_x0000_t32" style="position:absolute;left:0;text-align:left;margin-left:81.45pt;margin-top:31.3pt;width:56.25pt;height:0;z-index:251665408" o:connectortype="straight">
            <v:stroke endarrow="block"/>
          </v:shape>
        </w:pict>
      </w:r>
      <w:r w:rsidRPr="00B00962">
        <w:rPr>
          <w:noProof/>
          <w:lang w:eastAsia="ru-RU"/>
        </w:rPr>
        <w:pict>
          <v:rect id="_x0000_s1028" style="position:absolute;left:0;text-align:left;margin-left:137.7pt;margin-top:10.3pt;width:285pt;height:38.25pt;z-index:251661312"/>
        </w:pict>
      </w:r>
      <w:r w:rsidR="009864DB">
        <w:rPr>
          <w:noProof/>
          <w:lang w:eastAsia="ru-RU"/>
        </w:rPr>
        <w:drawing>
          <wp:inline distT="0" distB="0" distL="0" distR="0">
            <wp:extent cx="828675" cy="828675"/>
            <wp:effectExtent l="19050" t="0" r="9525" b="0"/>
            <wp:docPr id="4" name="Рисунок 4" descr="http://vse-znaki.ru/files/Image/znaki3/0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se-znaki.ru/files/Image/znaki3/008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4DB" w:rsidRPr="009864DB" w:rsidRDefault="00B00962" w:rsidP="003F1858">
      <w:pPr>
        <w:pStyle w:val="a4"/>
        <w:spacing w:after="0"/>
        <w:ind w:left="390"/>
        <w:rPr>
          <w:b/>
          <w:bCs/>
          <w:sz w:val="28"/>
          <w:szCs w:val="28"/>
        </w:rPr>
      </w:pPr>
      <w:r w:rsidRPr="00B00962">
        <w:rPr>
          <w:noProof/>
          <w:lang w:eastAsia="ru-RU"/>
        </w:rPr>
        <w:pict>
          <v:shape id="_x0000_s1033" type="#_x0000_t32" style="position:absolute;left:0;text-align:left;margin-left:81.45pt;margin-top:31.45pt;width:56.25pt;height:.05pt;z-index:251666432" o:connectortype="straight" strokeweight=".25pt">
            <v:stroke endarrow="block"/>
          </v:shape>
        </w:pict>
      </w:r>
      <w:r w:rsidRPr="00B00962">
        <w:rPr>
          <w:noProof/>
          <w:lang w:eastAsia="ru-RU"/>
        </w:rPr>
        <w:pict>
          <v:rect id="_x0000_s1029" style="position:absolute;left:0;text-align:left;margin-left:137.7pt;margin-top:11.95pt;width:285pt;height:38.25pt;z-index:251662336"/>
        </w:pict>
      </w:r>
      <w:r w:rsidR="009864DB">
        <w:rPr>
          <w:noProof/>
          <w:lang w:eastAsia="ru-RU"/>
        </w:rPr>
        <w:drawing>
          <wp:inline distT="0" distB="0" distL="0" distR="0">
            <wp:extent cx="828675" cy="828675"/>
            <wp:effectExtent l="19050" t="0" r="9525" b="0"/>
            <wp:docPr id="33" name="Рисунок 33" descr="http://vse-znaki.ru/files/Image/znaki3/0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vse-znaki.ru/files/Image/znaki3/007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4DB" w:rsidRPr="009864DB" w:rsidRDefault="00B00962" w:rsidP="003F1858">
      <w:pPr>
        <w:pStyle w:val="a4"/>
        <w:spacing w:after="0"/>
        <w:ind w:left="390"/>
        <w:rPr>
          <w:b/>
          <w:bCs/>
          <w:sz w:val="28"/>
          <w:szCs w:val="28"/>
        </w:rPr>
      </w:pPr>
      <w:r w:rsidRPr="00B00962">
        <w:rPr>
          <w:noProof/>
          <w:lang w:eastAsia="ru-RU"/>
        </w:rPr>
        <w:pict>
          <v:shape id="_x0000_s1034" type="#_x0000_t32" style="position:absolute;left:0;text-align:left;margin-left:85.95pt;margin-top:32.35pt;width:51.75pt;height:0;z-index:251667456" o:connectortype="straight">
            <v:stroke endarrow="block"/>
          </v:shape>
        </w:pict>
      </w:r>
      <w:r w:rsidRPr="00B00962">
        <w:rPr>
          <w:noProof/>
          <w:lang w:eastAsia="ru-RU"/>
        </w:rPr>
        <w:pict>
          <v:rect id="_x0000_s1030" style="position:absolute;left:0;text-align:left;margin-left:137.7pt;margin-top:14.35pt;width:285pt;height:38.25pt;z-index:251663360"/>
        </w:pict>
      </w:r>
      <w:r w:rsidR="009864DB">
        <w:rPr>
          <w:noProof/>
          <w:lang w:eastAsia="ru-RU"/>
        </w:rPr>
        <w:drawing>
          <wp:inline distT="0" distB="0" distL="0" distR="0">
            <wp:extent cx="857250" cy="857250"/>
            <wp:effectExtent l="19050" t="0" r="0" b="0"/>
            <wp:docPr id="36" name="Рисунок 36" descr="http://vse-znaki.ru/files/Image/znaki3/0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vse-znaki.ru/files/Image/znaki3/007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C72" w:rsidRDefault="00B00962" w:rsidP="003F1858">
      <w:pPr>
        <w:pStyle w:val="a4"/>
        <w:spacing w:after="0"/>
        <w:ind w:left="390"/>
      </w:pPr>
      <w:r>
        <w:rPr>
          <w:noProof/>
          <w:lang w:eastAsia="ru-RU"/>
        </w:rPr>
        <w:pict>
          <v:shape id="_x0000_s1036" type="#_x0000_t32" style="position:absolute;left:0;text-align:left;margin-left:85.95pt;margin-top:31.75pt;width:51.75pt;height:0;z-index:251669504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5" style="position:absolute;left:0;text-align:left;margin-left:137.7pt;margin-top:13pt;width:285pt;height:38.25pt;z-index:251668480"/>
        </w:pict>
      </w:r>
      <w:r w:rsidR="00AB45A3">
        <w:rPr>
          <w:noProof/>
          <w:lang w:eastAsia="ru-RU"/>
        </w:rPr>
        <w:drawing>
          <wp:inline distT="0" distB="0" distL="0" distR="0">
            <wp:extent cx="857250" cy="857250"/>
            <wp:effectExtent l="19050" t="0" r="0" b="0"/>
            <wp:docPr id="2" name="Рисунок 1" descr="http://vse-znaki.ru/files/Image/znaki3/0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se-znaki.ru/files/Image/znaki3/008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5CE" w:rsidRDefault="005C35CE" w:rsidP="003F1858">
      <w:pPr>
        <w:pStyle w:val="a4"/>
        <w:spacing w:after="0"/>
        <w:ind w:left="390"/>
      </w:pPr>
    </w:p>
    <w:p w:rsidR="003F1858" w:rsidRPr="003F1858" w:rsidRDefault="003F1858" w:rsidP="003F1858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1858">
        <w:rPr>
          <w:rFonts w:ascii="Times New Roman" w:hAnsi="Times New Roman"/>
          <w:b/>
          <w:kern w:val="28"/>
          <w:sz w:val="24"/>
          <w:szCs w:val="24"/>
          <w:lang w:eastAsia="ru-RU"/>
        </w:rPr>
        <w:t xml:space="preserve">Почему в частных домах с печным отоплением нельзя </w:t>
      </w:r>
      <w:r w:rsidRPr="003F1858">
        <w:rPr>
          <w:rFonts w:ascii="Times New Roman" w:hAnsi="Times New Roman"/>
          <w:b/>
          <w:spacing w:val="-2"/>
          <w:kern w:val="28"/>
          <w:sz w:val="24"/>
          <w:szCs w:val="24"/>
          <w:lang w:eastAsia="ru-RU"/>
        </w:rPr>
        <w:t>закры</w:t>
      </w:r>
      <w:r w:rsidRPr="003F1858">
        <w:rPr>
          <w:rFonts w:ascii="Times New Roman" w:hAnsi="Times New Roman"/>
          <w:b/>
          <w:spacing w:val="-2"/>
          <w:kern w:val="28"/>
          <w:sz w:val="24"/>
          <w:szCs w:val="24"/>
          <w:lang w:eastAsia="ru-RU"/>
        </w:rPr>
        <w:softHyphen/>
        <w:t>вать печную заслонку раньше, чем прогорит все топливо?</w:t>
      </w:r>
    </w:p>
    <w:p w:rsidR="003F1858" w:rsidRPr="003F1858" w:rsidRDefault="003F1858" w:rsidP="003F1858">
      <w:pPr>
        <w:pStyle w:val="a4"/>
        <w:shd w:val="clear" w:color="auto" w:fill="FFFFFF"/>
        <w:spacing w:after="0" w:line="240" w:lineRule="auto"/>
        <w:ind w:left="750"/>
        <w:rPr>
          <w:rFonts w:ascii="Times New Roman" w:hAnsi="Times New Roman"/>
          <w:kern w:val="28"/>
          <w:sz w:val="24"/>
          <w:szCs w:val="24"/>
          <w:lang w:eastAsia="ru-RU"/>
        </w:rPr>
      </w:pPr>
      <w:r w:rsidRPr="003F1858">
        <w:rPr>
          <w:rFonts w:ascii="Times New Roman" w:hAnsi="Times New Roman"/>
          <w:kern w:val="28"/>
          <w:sz w:val="24"/>
          <w:szCs w:val="24"/>
          <w:lang w:eastAsia="ru-RU"/>
        </w:rPr>
        <w:t>А. закрывать ее можно и нужно, чтобы не уходило тепло;</w:t>
      </w:r>
    </w:p>
    <w:p w:rsidR="003F1858" w:rsidRPr="003F1858" w:rsidRDefault="003F1858" w:rsidP="003F1858">
      <w:pPr>
        <w:pStyle w:val="a4"/>
        <w:shd w:val="clear" w:color="auto" w:fill="FFFFFF"/>
        <w:spacing w:after="0" w:line="240" w:lineRule="auto"/>
        <w:ind w:left="750"/>
        <w:rPr>
          <w:rFonts w:ascii="Times New Roman" w:hAnsi="Times New Roman"/>
          <w:kern w:val="28"/>
          <w:sz w:val="24"/>
          <w:szCs w:val="24"/>
          <w:lang w:eastAsia="ru-RU"/>
        </w:rPr>
      </w:pPr>
      <w:r w:rsidRPr="003F1858">
        <w:rPr>
          <w:rFonts w:ascii="Times New Roman" w:hAnsi="Times New Roman"/>
          <w:kern w:val="28"/>
          <w:sz w:val="24"/>
          <w:szCs w:val="24"/>
          <w:lang w:eastAsia="ru-RU"/>
        </w:rPr>
        <w:t>Б. потому, что прогорит заслонка;</w:t>
      </w:r>
    </w:p>
    <w:p w:rsidR="00D6176A" w:rsidRDefault="003F1858" w:rsidP="003F1858">
      <w:pPr>
        <w:pStyle w:val="a4"/>
        <w:spacing w:after="0"/>
        <w:ind w:left="750"/>
        <w:rPr>
          <w:rFonts w:ascii="Times New Roman" w:hAnsi="Times New Roman"/>
          <w:kern w:val="28"/>
          <w:sz w:val="24"/>
          <w:szCs w:val="24"/>
          <w:lang w:eastAsia="ru-RU"/>
        </w:rPr>
      </w:pPr>
      <w:r w:rsidRPr="003F1858">
        <w:rPr>
          <w:rFonts w:ascii="Times New Roman" w:hAnsi="Times New Roman"/>
          <w:kern w:val="28"/>
          <w:sz w:val="24"/>
          <w:szCs w:val="24"/>
          <w:lang w:eastAsia="ru-RU"/>
        </w:rPr>
        <w:t>В. в дом станет поступать угарный газ;</w:t>
      </w:r>
    </w:p>
    <w:p w:rsidR="003F1858" w:rsidRDefault="003F1858" w:rsidP="003F1858">
      <w:pPr>
        <w:pStyle w:val="a4"/>
        <w:spacing w:after="0"/>
        <w:ind w:left="750"/>
        <w:rPr>
          <w:rFonts w:ascii="Times New Roman" w:hAnsi="Times New Roman"/>
          <w:kern w:val="28"/>
          <w:sz w:val="24"/>
          <w:szCs w:val="24"/>
          <w:lang w:eastAsia="ru-RU"/>
        </w:rPr>
      </w:pPr>
      <w:r>
        <w:rPr>
          <w:rFonts w:ascii="Times New Roman" w:hAnsi="Times New Roman"/>
          <w:kern w:val="28"/>
          <w:sz w:val="24"/>
          <w:szCs w:val="24"/>
          <w:lang w:eastAsia="ru-RU"/>
        </w:rPr>
        <w:t>Г. если закрыть заслонку, то тяга увеличится и появятся сквозняки</w:t>
      </w:r>
    </w:p>
    <w:p w:rsidR="003F1858" w:rsidRPr="003F1858" w:rsidRDefault="003F1858" w:rsidP="003F1858">
      <w:pPr>
        <w:pStyle w:val="a4"/>
        <w:spacing w:after="0"/>
        <w:ind w:left="750"/>
        <w:rPr>
          <w:rFonts w:ascii="Times New Roman" w:hAnsi="Times New Roman"/>
          <w:b/>
          <w:kern w:val="28"/>
          <w:sz w:val="24"/>
          <w:szCs w:val="24"/>
          <w:lang w:eastAsia="ru-RU"/>
        </w:rPr>
      </w:pPr>
    </w:p>
    <w:p w:rsidR="003F1858" w:rsidRDefault="003F1858" w:rsidP="003F1858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b/>
          <w:kern w:val="28"/>
          <w:sz w:val="24"/>
          <w:szCs w:val="24"/>
          <w:lang w:eastAsia="ru-RU"/>
        </w:rPr>
      </w:pPr>
      <w:r>
        <w:rPr>
          <w:rFonts w:ascii="Times New Roman" w:hAnsi="Times New Roman"/>
          <w:b/>
          <w:kern w:val="28"/>
          <w:sz w:val="24"/>
          <w:szCs w:val="24"/>
          <w:lang w:eastAsia="ru-RU"/>
        </w:rPr>
        <w:lastRenderedPageBreak/>
        <w:t>Из предложенных средств бытовой химии выберите те, которые могут привести к пожару:</w:t>
      </w:r>
    </w:p>
    <w:p w:rsidR="003F1858" w:rsidRDefault="003F1858" w:rsidP="003F1858">
      <w:pPr>
        <w:pStyle w:val="a4"/>
        <w:spacing w:after="0"/>
        <w:ind w:left="750"/>
        <w:rPr>
          <w:rFonts w:ascii="Times New Roman" w:hAnsi="Times New Roman"/>
          <w:kern w:val="28"/>
          <w:sz w:val="24"/>
          <w:szCs w:val="24"/>
          <w:lang w:eastAsia="ru-RU"/>
        </w:rPr>
      </w:pPr>
      <w:r>
        <w:rPr>
          <w:rFonts w:ascii="Times New Roman" w:hAnsi="Times New Roman"/>
          <w:kern w:val="28"/>
          <w:sz w:val="24"/>
          <w:szCs w:val="24"/>
          <w:lang w:eastAsia="ru-RU"/>
        </w:rPr>
        <w:t>А. стиральный порошок</w:t>
      </w:r>
    </w:p>
    <w:p w:rsidR="003F1858" w:rsidRDefault="003F1858" w:rsidP="003F1858">
      <w:pPr>
        <w:pStyle w:val="a4"/>
        <w:spacing w:after="0"/>
        <w:ind w:left="750"/>
        <w:rPr>
          <w:rFonts w:ascii="Times New Roman" w:hAnsi="Times New Roman"/>
          <w:kern w:val="28"/>
          <w:sz w:val="24"/>
          <w:szCs w:val="24"/>
          <w:lang w:eastAsia="ru-RU"/>
        </w:rPr>
      </w:pPr>
      <w:r>
        <w:rPr>
          <w:rFonts w:ascii="Times New Roman" w:hAnsi="Times New Roman"/>
          <w:kern w:val="28"/>
          <w:sz w:val="24"/>
          <w:szCs w:val="24"/>
          <w:lang w:eastAsia="ru-RU"/>
        </w:rPr>
        <w:t>Б. растворитель</w:t>
      </w:r>
    </w:p>
    <w:p w:rsidR="003F1858" w:rsidRDefault="003F1858" w:rsidP="003F1858">
      <w:pPr>
        <w:pStyle w:val="a4"/>
        <w:spacing w:after="0"/>
        <w:ind w:left="750"/>
        <w:rPr>
          <w:rFonts w:ascii="Times New Roman" w:hAnsi="Times New Roman"/>
          <w:kern w:val="28"/>
          <w:sz w:val="24"/>
          <w:szCs w:val="24"/>
          <w:lang w:eastAsia="ru-RU"/>
        </w:rPr>
      </w:pPr>
      <w:r>
        <w:rPr>
          <w:rFonts w:ascii="Times New Roman" w:hAnsi="Times New Roman"/>
          <w:kern w:val="28"/>
          <w:sz w:val="24"/>
          <w:szCs w:val="24"/>
          <w:lang w:eastAsia="ru-RU"/>
        </w:rPr>
        <w:t xml:space="preserve">В. </w:t>
      </w:r>
      <w:r w:rsidR="008C5A4F">
        <w:rPr>
          <w:rFonts w:ascii="Times New Roman" w:hAnsi="Times New Roman"/>
          <w:kern w:val="28"/>
          <w:sz w:val="24"/>
          <w:szCs w:val="24"/>
          <w:lang w:eastAsia="ru-RU"/>
        </w:rPr>
        <w:t xml:space="preserve">раствор </w:t>
      </w:r>
      <w:r w:rsidR="00F25FBC">
        <w:rPr>
          <w:rFonts w:ascii="Times New Roman" w:hAnsi="Times New Roman"/>
          <w:kern w:val="28"/>
          <w:sz w:val="24"/>
          <w:szCs w:val="24"/>
          <w:lang w:eastAsia="ru-RU"/>
        </w:rPr>
        <w:t>уксусн</w:t>
      </w:r>
      <w:r w:rsidR="008C5A4F">
        <w:rPr>
          <w:rFonts w:ascii="Times New Roman" w:hAnsi="Times New Roman"/>
          <w:kern w:val="28"/>
          <w:sz w:val="24"/>
          <w:szCs w:val="24"/>
          <w:lang w:eastAsia="ru-RU"/>
        </w:rPr>
        <w:t>ой</w:t>
      </w:r>
      <w:r w:rsidR="00F25FBC">
        <w:rPr>
          <w:rFonts w:ascii="Times New Roman" w:hAnsi="Times New Roman"/>
          <w:kern w:val="28"/>
          <w:sz w:val="24"/>
          <w:szCs w:val="24"/>
          <w:lang w:eastAsia="ru-RU"/>
        </w:rPr>
        <w:t xml:space="preserve"> кислот</w:t>
      </w:r>
      <w:r w:rsidR="008C5A4F">
        <w:rPr>
          <w:rFonts w:ascii="Times New Roman" w:hAnsi="Times New Roman"/>
          <w:kern w:val="28"/>
          <w:sz w:val="24"/>
          <w:szCs w:val="24"/>
          <w:lang w:eastAsia="ru-RU"/>
        </w:rPr>
        <w:t>ы</w:t>
      </w:r>
    </w:p>
    <w:p w:rsidR="00F25FBC" w:rsidRDefault="00F25FBC" w:rsidP="003F1858">
      <w:pPr>
        <w:pStyle w:val="a4"/>
        <w:spacing w:after="0"/>
        <w:ind w:left="750"/>
        <w:rPr>
          <w:rFonts w:ascii="Times New Roman" w:hAnsi="Times New Roman"/>
          <w:kern w:val="28"/>
          <w:sz w:val="24"/>
          <w:szCs w:val="24"/>
          <w:lang w:eastAsia="ru-RU"/>
        </w:rPr>
      </w:pPr>
      <w:r>
        <w:rPr>
          <w:rFonts w:ascii="Times New Roman" w:hAnsi="Times New Roman"/>
          <w:kern w:val="28"/>
          <w:sz w:val="24"/>
          <w:szCs w:val="24"/>
          <w:lang w:eastAsia="ru-RU"/>
        </w:rPr>
        <w:t xml:space="preserve">Г. </w:t>
      </w:r>
      <w:r w:rsidR="008C5A4F">
        <w:rPr>
          <w:rFonts w:ascii="Times New Roman" w:hAnsi="Times New Roman"/>
          <w:kern w:val="28"/>
          <w:sz w:val="24"/>
          <w:szCs w:val="24"/>
          <w:lang w:eastAsia="ru-RU"/>
        </w:rPr>
        <w:t>шампунь</w:t>
      </w:r>
    </w:p>
    <w:p w:rsidR="008C5A4F" w:rsidRDefault="008C5A4F" w:rsidP="003F1858">
      <w:pPr>
        <w:pStyle w:val="a4"/>
        <w:spacing w:after="0"/>
        <w:ind w:left="750"/>
        <w:rPr>
          <w:rFonts w:ascii="Times New Roman" w:hAnsi="Times New Roman"/>
          <w:kern w:val="28"/>
          <w:sz w:val="24"/>
          <w:szCs w:val="24"/>
          <w:lang w:eastAsia="ru-RU"/>
        </w:rPr>
      </w:pPr>
    </w:p>
    <w:p w:rsidR="003C5294" w:rsidRPr="00607CCF" w:rsidRDefault="003C5294" w:rsidP="003C5294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b/>
          <w:kern w:val="28"/>
          <w:sz w:val="24"/>
          <w:szCs w:val="24"/>
          <w:lang w:eastAsia="ru-RU"/>
        </w:rPr>
      </w:pPr>
      <w:r w:rsidRPr="00607CCF">
        <w:rPr>
          <w:rFonts w:ascii="Times New Roman" w:hAnsi="Times New Roman"/>
          <w:b/>
          <w:color w:val="000000"/>
          <w:spacing w:val="-4"/>
          <w:sz w:val="24"/>
          <w:szCs w:val="24"/>
        </w:rPr>
        <w:t>Огнетушитель порошковый (ОП) предназначен для тушения пожаров:</w:t>
      </w:r>
    </w:p>
    <w:p w:rsidR="003C5294" w:rsidRPr="00607CCF" w:rsidRDefault="00607CCF" w:rsidP="00607CCF">
      <w:pPr>
        <w:pStyle w:val="a4"/>
        <w:spacing w:line="240" w:lineRule="atLeast"/>
        <w:ind w:left="750"/>
        <w:rPr>
          <w:rFonts w:ascii="Times New Roman" w:hAnsi="Times New Roman"/>
          <w:i/>
          <w:color w:val="000000"/>
          <w:spacing w:val="-4"/>
          <w:sz w:val="24"/>
          <w:szCs w:val="24"/>
        </w:rPr>
      </w:pPr>
      <w:r w:rsidRPr="00607CCF">
        <w:rPr>
          <w:rFonts w:ascii="Times New Roman" w:hAnsi="Times New Roman"/>
          <w:color w:val="000000"/>
          <w:sz w:val="24"/>
          <w:szCs w:val="24"/>
        </w:rPr>
        <w:t xml:space="preserve">А. </w:t>
      </w:r>
      <w:r w:rsidR="003C5294" w:rsidRPr="00607CCF">
        <w:rPr>
          <w:rFonts w:ascii="Times New Roman" w:hAnsi="Times New Roman"/>
          <w:color w:val="000000"/>
          <w:sz w:val="24"/>
          <w:szCs w:val="24"/>
        </w:rPr>
        <w:t xml:space="preserve">класса А, </w:t>
      </w:r>
      <w:r w:rsidR="003C5294" w:rsidRPr="00607CCF"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r w:rsidR="003C5294" w:rsidRPr="00607CCF">
        <w:rPr>
          <w:rFonts w:ascii="Times New Roman" w:hAnsi="Times New Roman"/>
          <w:color w:val="000000"/>
          <w:sz w:val="24"/>
          <w:szCs w:val="24"/>
        </w:rPr>
        <w:t>, С, Е;</w:t>
      </w:r>
    </w:p>
    <w:p w:rsidR="003C5294" w:rsidRPr="00607CCF" w:rsidRDefault="00607CCF" w:rsidP="00607CCF">
      <w:pPr>
        <w:pStyle w:val="a4"/>
        <w:spacing w:line="240" w:lineRule="atLeast"/>
        <w:ind w:left="750"/>
        <w:rPr>
          <w:rFonts w:ascii="Times New Roman" w:hAnsi="Times New Roman"/>
          <w:b/>
          <w:color w:val="000000"/>
          <w:sz w:val="24"/>
          <w:szCs w:val="24"/>
        </w:rPr>
      </w:pPr>
      <w:r w:rsidRPr="00607CCF">
        <w:rPr>
          <w:rFonts w:ascii="Times New Roman" w:hAnsi="Times New Roman"/>
          <w:color w:val="000000"/>
          <w:sz w:val="24"/>
          <w:szCs w:val="24"/>
        </w:rPr>
        <w:t xml:space="preserve">Б. </w:t>
      </w:r>
      <w:r w:rsidR="003C5294" w:rsidRPr="00607CCF">
        <w:rPr>
          <w:rFonts w:ascii="Times New Roman" w:hAnsi="Times New Roman"/>
          <w:color w:val="000000"/>
          <w:sz w:val="24"/>
          <w:szCs w:val="24"/>
        </w:rPr>
        <w:t>только для класса А, Е;</w:t>
      </w:r>
    </w:p>
    <w:p w:rsidR="003F1858" w:rsidRPr="00607CCF" w:rsidRDefault="00607CCF" w:rsidP="00607CCF">
      <w:pPr>
        <w:pStyle w:val="a4"/>
        <w:ind w:left="750"/>
        <w:rPr>
          <w:rFonts w:ascii="Times New Roman" w:hAnsi="Times New Roman"/>
          <w:color w:val="000000"/>
          <w:sz w:val="24"/>
          <w:szCs w:val="24"/>
        </w:rPr>
      </w:pPr>
      <w:r w:rsidRPr="00607CCF">
        <w:rPr>
          <w:rFonts w:ascii="Times New Roman" w:hAnsi="Times New Roman"/>
          <w:color w:val="000000"/>
          <w:sz w:val="24"/>
          <w:szCs w:val="24"/>
        </w:rPr>
        <w:t xml:space="preserve">В. </w:t>
      </w:r>
      <w:r w:rsidR="003C5294" w:rsidRPr="00607CCF">
        <w:rPr>
          <w:rFonts w:ascii="Times New Roman" w:hAnsi="Times New Roman"/>
          <w:color w:val="000000"/>
          <w:sz w:val="24"/>
          <w:szCs w:val="24"/>
        </w:rPr>
        <w:t xml:space="preserve">только для класса С, </w:t>
      </w:r>
      <w:r w:rsidR="003C5294" w:rsidRPr="00607CC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="003C5294" w:rsidRPr="00607CCF">
        <w:rPr>
          <w:rFonts w:ascii="Times New Roman" w:hAnsi="Times New Roman"/>
          <w:color w:val="000000"/>
          <w:sz w:val="24"/>
          <w:szCs w:val="24"/>
        </w:rPr>
        <w:t>, Е.</w:t>
      </w:r>
    </w:p>
    <w:p w:rsidR="00607CCF" w:rsidRDefault="00607CCF" w:rsidP="00607CCF">
      <w:pPr>
        <w:pStyle w:val="a4"/>
        <w:ind w:left="750"/>
        <w:rPr>
          <w:rFonts w:ascii="Times New Roman" w:hAnsi="Times New Roman"/>
          <w:color w:val="000000"/>
          <w:sz w:val="26"/>
          <w:szCs w:val="26"/>
        </w:rPr>
      </w:pPr>
    </w:p>
    <w:p w:rsidR="00607CCF" w:rsidRPr="00607CCF" w:rsidRDefault="00607CCF" w:rsidP="00607CCF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607CCF">
        <w:rPr>
          <w:rFonts w:ascii="Times New Roman" w:eastAsia="Times New Roman" w:hAnsi="Times New Roman"/>
          <w:b/>
          <w:color w:val="000000"/>
          <w:sz w:val="24"/>
          <w:szCs w:val="24"/>
          <w:lang w:eastAsia="ja-JP"/>
        </w:rPr>
        <w:t>Чем комплектуется внутренний противопожарный водопровод?</w:t>
      </w:r>
    </w:p>
    <w:p w:rsidR="00607CCF" w:rsidRPr="00607CCF" w:rsidRDefault="00607CCF" w:rsidP="00607CCF">
      <w:pPr>
        <w:tabs>
          <w:tab w:val="left" w:pos="599"/>
        </w:tabs>
        <w:spacing w:after="0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А.</w:t>
      </w:r>
      <w:r w:rsidRPr="00607CC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607CCF">
        <w:rPr>
          <w:rFonts w:ascii="Times New Roman" w:eastAsia="Times New Roman" w:hAnsi="Times New Roman"/>
          <w:color w:val="000000"/>
          <w:sz w:val="24"/>
          <w:szCs w:val="24"/>
          <w:lang w:eastAsia="ja-JP"/>
        </w:rPr>
        <w:t xml:space="preserve">пожарный шкаф, </w:t>
      </w:r>
      <w:r w:rsidRPr="00607CCF">
        <w:rPr>
          <w:rFonts w:ascii="Times New Roman" w:eastAsia="Times New Roman" w:hAnsi="Times New Roman"/>
          <w:color w:val="000000"/>
          <w:sz w:val="24"/>
          <w:szCs w:val="24"/>
        </w:rPr>
        <w:t xml:space="preserve">кран </w:t>
      </w:r>
      <w:r w:rsidRPr="00607CCF">
        <w:rPr>
          <w:rFonts w:ascii="Times New Roman" w:eastAsia="Times New Roman" w:hAnsi="Times New Roman"/>
          <w:color w:val="000000"/>
          <w:sz w:val="24"/>
          <w:szCs w:val="24"/>
          <w:lang w:eastAsia="ja-JP"/>
        </w:rPr>
        <w:t>с вентилем, резиновый шланг с насадкой для подачи воды;</w:t>
      </w:r>
    </w:p>
    <w:p w:rsidR="00607CCF" w:rsidRPr="00607CCF" w:rsidRDefault="00607CCF" w:rsidP="00607CCF">
      <w:pPr>
        <w:tabs>
          <w:tab w:val="left" w:pos="599"/>
        </w:tabs>
        <w:spacing w:after="0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Б. </w:t>
      </w:r>
      <w:r w:rsidRPr="00607CCF">
        <w:rPr>
          <w:rFonts w:ascii="Times New Roman" w:eastAsia="Times New Roman" w:hAnsi="Times New Roman"/>
          <w:color w:val="000000"/>
          <w:sz w:val="24"/>
          <w:szCs w:val="24"/>
          <w:lang w:eastAsia="ja-JP"/>
        </w:rPr>
        <w:t>пожарный шкаф, кран с вентилем, пожарный рукав, пожарный ствол; облегченный пожарный багор, пожарное ведро.</w:t>
      </w:r>
    </w:p>
    <w:p w:rsidR="00D6176A" w:rsidRPr="00607CCF" w:rsidRDefault="00607CCF" w:rsidP="00607CCF">
      <w:pPr>
        <w:pStyle w:val="a4"/>
        <w:ind w:left="709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В.</w:t>
      </w:r>
      <w:r w:rsidRPr="00607CC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607CCF">
        <w:rPr>
          <w:rFonts w:ascii="Times New Roman" w:eastAsia="Times New Roman" w:hAnsi="Times New Roman"/>
          <w:color w:val="000000"/>
          <w:sz w:val="24"/>
          <w:szCs w:val="24"/>
          <w:lang w:eastAsia="ja-JP"/>
        </w:rPr>
        <w:t>пожарный шкаф, кран с вентилем, пожарный рукав, пожарный ствол.</w:t>
      </w:r>
    </w:p>
    <w:p w:rsidR="00BD16AE" w:rsidRDefault="00BD16AE" w:rsidP="00BD16AE">
      <w:pPr>
        <w:pStyle w:val="Default"/>
        <w:jc w:val="both"/>
        <w:rPr>
          <w:lang w:eastAsia="ru-RU"/>
        </w:rPr>
      </w:pPr>
    </w:p>
    <w:tbl>
      <w:tblPr>
        <w:tblStyle w:val="a3"/>
        <w:tblW w:w="0" w:type="auto"/>
        <w:tblLook w:val="04A0"/>
      </w:tblPr>
      <w:tblGrid>
        <w:gridCol w:w="1101"/>
        <w:gridCol w:w="1054"/>
        <w:gridCol w:w="1055"/>
        <w:gridCol w:w="1054"/>
        <w:gridCol w:w="1055"/>
      </w:tblGrid>
      <w:tr w:rsidR="00BD16AE" w:rsidTr="006227E5">
        <w:tc>
          <w:tcPr>
            <w:tcW w:w="1101" w:type="dxa"/>
          </w:tcPr>
          <w:p w:rsidR="00BD16AE" w:rsidRPr="00991AB3" w:rsidRDefault="00BD16AE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BD16AE" w:rsidRDefault="00BD16AE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BD16AE" w:rsidRDefault="00BD16AE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BD16AE" w:rsidRDefault="00BD16AE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BD16AE" w:rsidRDefault="00BD16AE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D16AE" w:rsidTr="006227E5">
        <w:trPr>
          <w:trHeight w:val="451"/>
        </w:trPr>
        <w:tc>
          <w:tcPr>
            <w:tcW w:w="1101" w:type="dxa"/>
          </w:tcPr>
          <w:p w:rsidR="00BD16AE" w:rsidRPr="00991AB3" w:rsidRDefault="00BD16AE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BD16AE" w:rsidRDefault="00BD16AE" w:rsidP="006227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BD16AE" w:rsidRDefault="00BD16AE" w:rsidP="006227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BD16AE" w:rsidRDefault="00BD16AE" w:rsidP="006227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BD16AE" w:rsidRDefault="00BD16AE" w:rsidP="006227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D16AE" w:rsidRPr="00A74AEC" w:rsidRDefault="00BD16AE" w:rsidP="00BD16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330C71">
        <w:rPr>
          <w:rFonts w:ascii="Times New Roman" w:hAnsi="Times New Roman"/>
          <w:b/>
          <w:sz w:val="24"/>
          <w:szCs w:val="24"/>
        </w:rPr>
        <w:t>ИТОГО _</w:t>
      </w:r>
      <w:r>
        <w:rPr>
          <w:rFonts w:ascii="Times New Roman" w:hAnsi="Times New Roman"/>
          <w:b/>
          <w:sz w:val="24"/>
          <w:szCs w:val="24"/>
        </w:rPr>
        <w:t>___________ баллов</w:t>
      </w:r>
    </w:p>
    <w:p w:rsidR="00BD16AE" w:rsidRPr="005B1E8D" w:rsidRDefault="00BD16AE" w:rsidP="005B1E8D">
      <w:pPr>
        <w:rPr>
          <w:sz w:val="24"/>
          <w:szCs w:val="24"/>
        </w:rPr>
      </w:pPr>
    </w:p>
    <w:p w:rsidR="003325E7" w:rsidRPr="003325E7" w:rsidRDefault="003325E7" w:rsidP="003325E7">
      <w:pPr>
        <w:pStyle w:val="a4"/>
        <w:ind w:left="39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2 «Безопасность в условиях криминогенных ситуаций и в быту»</w:t>
      </w:r>
    </w:p>
    <w:p w:rsidR="00D6176A" w:rsidRPr="00D6176A" w:rsidRDefault="003325E7" w:rsidP="00D617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D617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6176A" w:rsidRPr="00D617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Вы уезжаете из дома на продолжительное время, какие правила необходимо соблюдать в целях защиты имущества, находящегося в квартире, от преступных посягательств (краж): </w:t>
      </w:r>
    </w:p>
    <w:p w:rsidR="00BD16AE" w:rsidRPr="009409E2" w:rsidRDefault="00D6176A" w:rsidP="009409E2">
      <w:pPr>
        <w:pStyle w:val="a4"/>
        <w:ind w:left="39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B1E8D">
        <w:t>___________________________</w:t>
      </w:r>
    </w:p>
    <w:p w:rsidR="00645384" w:rsidRDefault="00645384" w:rsidP="003325E7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325E7" w:rsidRDefault="003325E7" w:rsidP="003325E7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 Дайте понятие «</w:t>
      </w:r>
      <w:r w:rsidRPr="003325E7">
        <w:rPr>
          <w:rFonts w:ascii="Times New Roman" w:hAnsi="Times New Roman" w:cs="Times New Roman"/>
          <w:b/>
          <w:i/>
          <w:sz w:val="24"/>
          <w:szCs w:val="24"/>
        </w:rPr>
        <w:t>Виктимного поведения</w:t>
      </w:r>
      <w:r>
        <w:rPr>
          <w:rFonts w:ascii="Times New Roman" w:hAnsi="Times New Roman" w:cs="Times New Roman"/>
          <w:b/>
          <w:sz w:val="24"/>
          <w:szCs w:val="24"/>
        </w:rPr>
        <w:t>». Приведите не менее 5 примеров такого поведения.</w:t>
      </w:r>
    </w:p>
    <w:p w:rsidR="003325E7" w:rsidRDefault="00EC3CB6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Виктимное поведение – это </w:t>
      </w:r>
      <w:r w:rsidR="0058124C">
        <w:rPr>
          <w:rFonts w:ascii="Times New Roman" w:hAnsi="Times New Roman" w:cs="Times New Roman"/>
          <w:sz w:val="24"/>
          <w:szCs w:val="24"/>
        </w:rPr>
        <w:t>_</w:t>
      </w:r>
      <w:r w:rsidR="003325E7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58124C">
        <w:rPr>
          <w:rFonts w:ascii="Times New Roman" w:hAnsi="Times New Roman" w:cs="Times New Roman"/>
          <w:sz w:val="24"/>
          <w:szCs w:val="24"/>
        </w:rPr>
        <w:t xml:space="preserve">____ </w:t>
      </w:r>
      <w:r w:rsidR="003325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325E7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B1E8D">
        <w:rPr>
          <w:rFonts w:ascii="Times New Roman" w:hAnsi="Times New Roman" w:cs="Times New Roman"/>
          <w:sz w:val="24"/>
          <w:szCs w:val="24"/>
        </w:rPr>
        <w:t>____________</w:t>
      </w:r>
      <w:r w:rsidR="0058124C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CE2AB8" w:rsidRDefault="00CE2AB8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AB4ACB" w:rsidRPr="00AB4ACB" w:rsidRDefault="00AB4ACB" w:rsidP="00AB4A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4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Дверь вашей квартиры пытаются открыть. Выберите один из предлагаемых вариантов ваших дальнейших действий: </w:t>
      </w:r>
    </w:p>
    <w:p w:rsidR="00AB4ACB" w:rsidRPr="00AB4ACB" w:rsidRDefault="005B1E8D" w:rsidP="00AB4A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="00AB4ACB" w:rsidRPr="00AB4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подойти к двери и заговорить с человеком, который пытается открыть</w:t>
      </w:r>
      <w:r w:rsidR="00AB4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CB" w:rsidRPr="00AB4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квартиру; </w:t>
      </w:r>
    </w:p>
    <w:p w:rsidR="00AB4ACB" w:rsidRPr="00AB4ACB" w:rsidRDefault="005B1E8D" w:rsidP="00AB4A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Б.</w:t>
      </w:r>
      <w:r w:rsidR="00AB4ACB" w:rsidRPr="00AB4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убедиться, что дверь надежно заперта; позвонить соседям, в полицию, родителям; не выглядывать за дверь; </w:t>
      </w:r>
    </w:p>
    <w:p w:rsidR="00AB4ACB" w:rsidRDefault="005B1E8D" w:rsidP="00AB4A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="00AB4ACB" w:rsidRPr="00AB4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посмотреть в глазок, предупредить хулигана, что вы вызовите полицию</w:t>
      </w:r>
    </w:p>
    <w:p w:rsidR="00645384" w:rsidRPr="00AB4ACB" w:rsidRDefault="00645384" w:rsidP="00AB4A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ACB" w:rsidRPr="00AB4ACB" w:rsidRDefault="00AB4ACB" w:rsidP="00AB4A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4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Вы пришли домой и замечаете, что в квартире кто-то побывал (распахнута дверь, выбито окно и т.п.). Ваши действия: </w:t>
      </w:r>
    </w:p>
    <w:p w:rsidR="00AB4ACB" w:rsidRPr="00AB4ACB" w:rsidRDefault="005B1E8D" w:rsidP="00AB4A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="00AB4ACB" w:rsidRPr="00AB4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будете входить в квартиру, а вызовите полицию по телефону от соседей; </w:t>
      </w:r>
    </w:p>
    <w:p w:rsidR="00AB4ACB" w:rsidRPr="00AB4ACB" w:rsidRDefault="005B1E8D" w:rsidP="00AB4A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Б.</w:t>
      </w:r>
      <w:r w:rsidR="00AB4ACB" w:rsidRPr="00AB4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войдете в квартиру, осмотрите ее, установите, какие вещи исчезли, и сообщите об этом в полицию; </w:t>
      </w:r>
    </w:p>
    <w:p w:rsidR="00CE2AB8" w:rsidRDefault="005B1E8D" w:rsidP="005B1E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="00AB4ACB" w:rsidRPr="00AB4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войдете в квартиру и сразу сообщите в полицию</w:t>
      </w:r>
    </w:p>
    <w:p w:rsidR="00645384" w:rsidRPr="005B1E8D" w:rsidRDefault="00645384" w:rsidP="005B1E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ACB" w:rsidRDefault="00AB4ACB" w:rsidP="00AB4ACB">
      <w:pPr>
        <w:pStyle w:val="a4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175A6">
        <w:rPr>
          <w:rFonts w:ascii="Times New Roman" w:hAnsi="Times New Roman" w:cs="Times New Roman"/>
          <w:b/>
          <w:sz w:val="24"/>
          <w:szCs w:val="24"/>
        </w:rPr>
        <w:t>Зайдя в квартиру, вы почувствовали резкий запах газа. Что нельзя делать в подобной ситуации</w:t>
      </w:r>
    </w:p>
    <w:p w:rsidR="00C175A6" w:rsidRDefault="00C175A6" w:rsidP="00AB4ACB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открывать окно</w:t>
      </w:r>
    </w:p>
    <w:p w:rsidR="00C175A6" w:rsidRDefault="00C175A6" w:rsidP="00AB4ACB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использовать электровентилятор</w:t>
      </w:r>
    </w:p>
    <w:p w:rsidR="00C175A6" w:rsidRDefault="00C175A6" w:rsidP="00AB4ACB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открывать горячую воду</w:t>
      </w:r>
    </w:p>
    <w:p w:rsidR="00403BED" w:rsidRDefault="00C175A6" w:rsidP="00AB4ACB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перекрывать газовый кран </w:t>
      </w:r>
    </w:p>
    <w:p w:rsidR="00645384" w:rsidRDefault="00645384" w:rsidP="00AB4ACB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C175A6" w:rsidRPr="00DF47F1" w:rsidRDefault="00DF47F1" w:rsidP="00DF47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4.Ч</w:t>
      </w:r>
      <w:r w:rsidRPr="00DF47F1">
        <w:rPr>
          <w:rFonts w:ascii="Times New Roman" w:hAnsi="Times New Roman" w:cs="Times New Roman"/>
          <w:b/>
          <w:sz w:val="24"/>
          <w:szCs w:val="24"/>
        </w:rPr>
        <w:t>то надо сделать в первую очередь при попадании в глаз уксусной кислоты?</w:t>
      </w:r>
    </w:p>
    <w:p w:rsidR="00DF47F1" w:rsidRDefault="00DF47F1" w:rsidP="00DF47F1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промыть в течение 15 мин. под струей воды</w:t>
      </w:r>
    </w:p>
    <w:p w:rsidR="00DF47F1" w:rsidRDefault="00DF47F1" w:rsidP="00DF47F1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промыть 2% раствором пищевой соды, чтобы нейтрализовать кислоту</w:t>
      </w:r>
    </w:p>
    <w:p w:rsidR="00DF47F1" w:rsidRDefault="00DF47F1" w:rsidP="00DF47F1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промакивающими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движениями удалить капли кислоты салфеткой</w:t>
      </w:r>
    </w:p>
    <w:p w:rsidR="00DF47F1" w:rsidRPr="00DF47F1" w:rsidRDefault="00DF47F1" w:rsidP="00DF47F1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сразу же наложить повязку на глаз, чтобы он не моргал </w:t>
      </w:r>
    </w:p>
    <w:p w:rsidR="00C175A6" w:rsidRDefault="00C175A6" w:rsidP="00AB4ACB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1054"/>
        <w:gridCol w:w="1055"/>
        <w:gridCol w:w="1054"/>
        <w:gridCol w:w="1055"/>
      </w:tblGrid>
      <w:tr w:rsidR="00DF47F1" w:rsidTr="006227E5">
        <w:tc>
          <w:tcPr>
            <w:tcW w:w="1101" w:type="dxa"/>
          </w:tcPr>
          <w:p w:rsidR="00DF47F1" w:rsidRPr="00991AB3" w:rsidRDefault="00DF47F1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DF47F1" w:rsidRDefault="00DF47F1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DF47F1" w:rsidRDefault="00DF47F1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DF47F1" w:rsidRDefault="00DF47F1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DF47F1" w:rsidRDefault="00DF47F1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F47F1" w:rsidTr="006227E5">
        <w:trPr>
          <w:trHeight w:val="451"/>
        </w:trPr>
        <w:tc>
          <w:tcPr>
            <w:tcW w:w="1101" w:type="dxa"/>
          </w:tcPr>
          <w:p w:rsidR="00DF47F1" w:rsidRPr="00991AB3" w:rsidRDefault="00DF47F1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DF47F1" w:rsidRDefault="00DF47F1" w:rsidP="006227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DF47F1" w:rsidRDefault="00DF47F1" w:rsidP="006227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DF47F1" w:rsidRDefault="00DF47F1" w:rsidP="006227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DF47F1" w:rsidRDefault="00DF47F1" w:rsidP="006227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F47F1" w:rsidRPr="00A74AEC" w:rsidRDefault="00DF47F1" w:rsidP="00DF47F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330C71">
        <w:rPr>
          <w:rFonts w:ascii="Times New Roman" w:hAnsi="Times New Roman"/>
          <w:b/>
          <w:sz w:val="24"/>
          <w:szCs w:val="24"/>
        </w:rPr>
        <w:t>ИТОГО _</w:t>
      </w:r>
      <w:r>
        <w:rPr>
          <w:rFonts w:ascii="Times New Roman" w:hAnsi="Times New Roman"/>
          <w:b/>
          <w:sz w:val="24"/>
          <w:szCs w:val="24"/>
        </w:rPr>
        <w:t>___________ баллов</w:t>
      </w:r>
    </w:p>
    <w:p w:rsidR="00DF47F1" w:rsidRDefault="00DF47F1" w:rsidP="00DF4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5384" w:rsidRDefault="00645384" w:rsidP="00DF4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5384" w:rsidRDefault="00645384" w:rsidP="00DF4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5384" w:rsidRDefault="00645384" w:rsidP="00DF4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5384" w:rsidRDefault="00645384" w:rsidP="00DF4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5384" w:rsidRDefault="00645384" w:rsidP="00DF4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5384" w:rsidRDefault="00645384" w:rsidP="00DF4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5384" w:rsidRDefault="00645384" w:rsidP="00DF4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75A6" w:rsidRDefault="0058124C" w:rsidP="0058124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124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Модуль 3. «</w:t>
      </w:r>
      <w:r w:rsidR="00385DA1">
        <w:rPr>
          <w:rFonts w:ascii="Times New Roman" w:eastAsia="Times New Roman" w:hAnsi="Times New Roman" w:cs="Times New Roman"/>
          <w:b/>
          <w:sz w:val="28"/>
          <w:szCs w:val="28"/>
        </w:rPr>
        <w:t>Безопасность в чрезвычайных ситуациях</w:t>
      </w:r>
      <w:r w:rsidRPr="0058124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58124C" w:rsidRDefault="0058124C" w:rsidP="0058124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2503" w:rsidRPr="008E2503" w:rsidRDefault="00385DA1" w:rsidP="008E25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8E2503">
        <w:rPr>
          <w:rFonts w:ascii="Times New Roman" w:hAnsi="Times New Roman" w:cs="Times New Roman"/>
          <w:b/>
          <w:sz w:val="24"/>
          <w:szCs w:val="24"/>
        </w:rPr>
        <w:t>Из предложенных отрывков составьте определение, запишите его и определите, о чем в нем говорится:</w:t>
      </w:r>
      <w:r w:rsidR="008E2503" w:rsidRPr="008E250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E2503" w:rsidRPr="008E2503" w:rsidRDefault="008E2503" w:rsidP="00385D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Pr="008E2503">
        <w:rPr>
          <w:rFonts w:ascii="Times New Roman" w:hAnsi="Times New Roman" w:cs="Times New Roman"/>
          <w:sz w:val="24"/>
          <w:szCs w:val="24"/>
        </w:rPr>
        <w:t>соединений в окружающей среде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CE2AB8" w:rsidRDefault="008E2503" w:rsidP="00AB4ACB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Pr="008E2503">
        <w:rPr>
          <w:rFonts w:ascii="Times New Roman" w:hAnsi="Times New Roman" w:cs="Times New Roman"/>
          <w:sz w:val="24"/>
          <w:szCs w:val="24"/>
        </w:rPr>
        <w:t>времени на организм человека не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CE2AB8" w:rsidRDefault="008E2503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Pr="008E2503">
        <w:rPr>
          <w:rFonts w:ascii="Times New Roman" w:hAnsi="Times New Roman" w:cs="Times New Roman"/>
          <w:sz w:val="24"/>
          <w:szCs w:val="24"/>
        </w:rPr>
        <w:t xml:space="preserve"> изменений или заболеваний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E2503" w:rsidRDefault="008E2503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Pr="008E25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E2503">
        <w:rPr>
          <w:rFonts w:ascii="Times New Roman" w:hAnsi="Times New Roman" w:cs="Times New Roman"/>
          <w:sz w:val="24"/>
          <w:szCs w:val="24"/>
        </w:rPr>
        <w:t>онцентрация химических элементов и их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E2503" w:rsidRDefault="008E2503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Pr="008E2503">
        <w:rPr>
          <w:rFonts w:ascii="Times New Roman" w:hAnsi="Times New Roman" w:cs="Times New Roman"/>
          <w:sz w:val="24"/>
          <w:szCs w:val="24"/>
        </w:rPr>
        <w:t xml:space="preserve"> которая при повседневном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E2503" w:rsidRDefault="008E2503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Pr="008E2503">
        <w:rPr>
          <w:rFonts w:ascii="Times New Roman" w:hAnsi="Times New Roman" w:cs="Times New Roman"/>
          <w:sz w:val="24"/>
          <w:szCs w:val="24"/>
        </w:rPr>
        <w:t xml:space="preserve"> вызывает патологических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E2503" w:rsidRDefault="008E2503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Pr="008E2503">
        <w:rPr>
          <w:rFonts w:ascii="Times New Roman" w:hAnsi="Times New Roman" w:cs="Times New Roman"/>
          <w:sz w:val="24"/>
          <w:szCs w:val="24"/>
        </w:rPr>
        <w:t xml:space="preserve"> влиянии в течение длительного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E2503" w:rsidRDefault="008E2503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это _____________________________________________________</w:t>
      </w:r>
    </w:p>
    <w:p w:rsidR="008E2503" w:rsidRDefault="008E2503" w:rsidP="008E25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Дополните таблицу:</w:t>
      </w:r>
    </w:p>
    <w:p w:rsidR="00FA3476" w:rsidRPr="00FA3476" w:rsidRDefault="00FA3476" w:rsidP="008E25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Классификация АХОВ по преимущественному синдрому, складывающему при острой интоксикации:</w:t>
      </w:r>
    </w:p>
    <w:tbl>
      <w:tblPr>
        <w:tblStyle w:val="2"/>
        <w:tblW w:w="0" w:type="auto"/>
        <w:tblLook w:val="04A0"/>
      </w:tblPr>
      <w:tblGrid>
        <w:gridCol w:w="1230"/>
        <w:gridCol w:w="3060"/>
        <w:gridCol w:w="3285"/>
        <w:gridCol w:w="2505"/>
      </w:tblGrid>
      <w:tr w:rsidR="00441403" w:rsidRPr="00441403" w:rsidTr="00441403">
        <w:tc>
          <w:tcPr>
            <w:tcW w:w="123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br/>
            </w:r>
            <w:r w:rsidRPr="0044140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06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 группы</w:t>
            </w:r>
          </w:p>
        </w:tc>
        <w:tc>
          <w:tcPr>
            <w:tcW w:w="328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Характер действия</w:t>
            </w:r>
          </w:p>
        </w:tc>
        <w:tc>
          <w:tcPr>
            <w:tcW w:w="250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 АХОВ</w:t>
            </w:r>
          </w:p>
        </w:tc>
      </w:tr>
      <w:tr w:rsidR="00441403" w:rsidRPr="00441403" w:rsidTr="00441403">
        <w:tc>
          <w:tcPr>
            <w:tcW w:w="123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6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Вещества преимущественно удушающего действия</w:t>
            </w:r>
          </w:p>
        </w:tc>
        <w:tc>
          <w:tcPr>
            <w:tcW w:w="328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0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41403" w:rsidRPr="00441403" w:rsidTr="00441403">
        <w:tc>
          <w:tcPr>
            <w:tcW w:w="123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Нарушают энергетический обмен</w:t>
            </w:r>
          </w:p>
        </w:tc>
        <w:tc>
          <w:tcPr>
            <w:tcW w:w="250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Оксид углерода (11), цианистый водород, хлорциан, мышьяковистый водород</w:t>
            </w:r>
          </w:p>
        </w:tc>
      </w:tr>
      <w:tr w:rsidR="00441403" w:rsidRPr="00441403" w:rsidTr="00441403">
        <w:tc>
          <w:tcPr>
            <w:tcW w:w="123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FA3476" w:rsidRPr="00441403" w:rsidRDefault="00654E44" w:rsidP="00D72B31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Вызывают </w:t>
            </w:r>
            <w:r w:rsidR="00330C71"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отек легких</w:t>
            </w:r>
            <w:r w:rsidR="00FA3476"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, при ингаляционном воздействии и нарушают энергетический обмен при </w:t>
            </w:r>
            <w:r w:rsidR="00D72B31"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попадании в желудочно-кишечный тракт</w:t>
            </w:r>
          </w:p>
        </w:tc>
        <w:tc>
          <w:tcPr>
            <w:tcW w:w="250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Акрилонитрил, азотная кислота, оксиды азота, сернистый ангидрит, фтористый водород, сероводород</w:t>
            </w:r>
          </w:p>
        </w:tc>
      </w:tr>
      <w:tr w:rsidR="00441403" w:rsidRPr="00441403" w:rsidTr="00441403">
        <w:tc>
          <w:tcPr>
            <w:tcW w:w="123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6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Действуют на генерацию, проведение и передачу нервного импульса</w:t>
            </w:r>
          </w:p>
        </w:tc>
        <w:tc>
          <w:tcPr>
            <w:tcW w:w="250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Сероуглерод, фосфорорганические соединения (ФОС)</w:t>
            </w:r>
          </w:p>
        </w:tc>
      </w:tr>
      <w:tr w:rsidR="00441403" w:rsidRPr="00441403" w:rsidTr="00441403">
        <w:tc>
          <w:tcPr>
            <w:tcW w:w="123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6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Вещества удушающего и </w:t>
            </w:r>
            <w:proofErr w:type="spellStart"/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нейротропного</w:t>
            </w:r>
            <w:proofErr w:type="spellEnd"/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действия</w:t>
            </w:r>
          </w:p>
        </w:tc>
        <w:tc>
          <w:tcPr>
            <w:tcW w:w="328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Вызывают токсический оттек легких, формируют тяжелое поражение нервной системы</w:t>
            </w:r>
          </w:p>
        </w:tc>
        <w:tc>
          <w:tcPr>
            <w:tcW w:w="250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41403" w:rsidRPr="00441403" w:rsidTr="00441403">
        <w:tc>
          <w:tcPr>
            <w:tcW w:w="123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60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Нарушают процессы метаболизма и обмена веществ в организме</w:t>
            </w:r>
          </w:p>
        </w:tc>
        <w:tc>
          <w:tcPr>
            <w:tcW w:w="2505" w:type="dxa"/>
            <w:hideMark/>
          </w:tcPr>
          <w:p w:rsidR="00FA3476" w:rsidRPr="00441403" w:rsidRDefault="00FA3476" w:rsidP="00FA3476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Оксид этилена, бромистый метил, дихлорэтан, </w:t>
            </w:r>
            <w:proofErr w:type="spellStart"/>
            <w:r w:rsidRPr="00441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диоксин</w:t>
            </w:r>
            <w:proofErr w:type="spellEnd"/>
          </w:p>
        </w:tc>
      </w:tr>
    </w:tbl>
    <w:p w:rsidR="00FA3476" w:rsidRDefault="00FA3476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862693" w:rsidRDefault="00862693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645384" w:rsidRDefault="00645384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645384" w:rsidRDefault="00645384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645384" w:rsidRDefault="00645384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D72B31" w:rsidRDefault="00D72B31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D72B31" w:rsidRDefault="00D72B31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72B31" w:rsidRDefault="00D72B31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3C57F0" w:rsidRDefault="00D72B31" w:rsidP="003325E7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 w:rsidRPr="00D72B3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3. </w:t>
      </w:r>
      <w:r w:rsidR="003C57F0">
        <w:rPr>
          <w:rFonts w:ascii="Times New Roman" w:hAnsi="Times New Roman" w:cs="Times New Roman"/>
          <w:b/>
          <w:sz w:val="24"/>
          <w:szCs w:val="24"/>
        </w:rPr>
        <w:t>Рассмотрите рисунок и заполните пробелы в тексте:</w:t>
      </w:r>
    </w:p>
    <w:p w:rsidR="003C57F0" w:rsidRDefault="00B00962" w:rsidP="003325E7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 w:rsidRPr="00B00962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07.45pt;margin-top:4.25pt;width:21.75pt;height:25.5pt;z-index:251680768">
            <v:textbox>
              <w:txbxContent>
                <w:p w:rsidR="007A6093" w:rsidRPr="007A6093" w:rsidRDefault="007A6093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7A6093">
                    <w:rPr>
                      <w:rFonts w:ascii="Times New Roman" w:hAnsi="Times New Roman" w:cs="Times New Roman"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</w:p>
    <w:p w:rsidR="007A6093" w:rsidRDefault="00B00962" w:rsidP="003325E7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 w:rsidRPr="00B00962">
        <w:rPr>
          <w:noProof/>
          <w:lang w:eastAsia="ru-RU"/>
        </w:rPr>
        <w:pict>
          <v:shape id="_x0000_s1043" type="#_x0000_t32" style="position:absolute;margin-left:195.45pt;margin-top:47.65pt;width:22.5pt;height:.75pt;flip:y;z-index:251676672" o:connectortype="straight"/>
        </w:pict>
      </w:r>
      <w:r w:rsidRPr="00B00962">
        <w:rPr>
          <w:noProof/>
          <w:lang w:eastAsia="ru-RU"/>
        </w:rPr>
        <w:pict>
          <v:shape id="_x0000_s1044" type="#_x0000_t32" style="position:absolute;margin-left:194.7pt;margin-top:69.4pt;width:19.5pt;height:0;z-index:251677696" o:connectortype="straight"/>
        </w:pict>
      </w:r>
      <w:r w:rsidRPr="00B00962">
        <w:rPr>
          <w:noProof/>
          <w:lang w:eastAsia="ru-RU"/>
        </w:rPr>
        <w:pict>
          <v:shape id="_x0000_s1045" type="#_x0000_t32" style="position:absolute;margin-left:195.45pt;margin-top:97.9pt;width:18pt;height:0;z-index:251678720" o:connectortype="straight"/>
        </w:pict>
      </w:r>
      <w:r w:rsidRPr="00B00962">
        <w:rPr>
          <w:noProof/>
          <w:lang w:eastAsia="ru-RU"/>
        </w:rPr>
        <w:pict>
          <v:shape id="_x0000_s1051" type="#_x0000_t202" style="position:absolute;margin-left:208.95pt;margin-top:169.9pt;width:21.75pt;height:29.25pt;z-index:251684864">
            <v:textbox>
              <w:txbxContent>
                <w:p w:rsidR="003C57F0" w:rsidRPr="007A6093" w:rsidRDefault="003C57F0" w:rsidP="003C57F0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Pr="00B00962">
        <w:rPr>
          <w:noProof/>
          <w:lang w:eastAsia="ru-RU"/>
        </w:rPr>
        <w:pict>
          <v:shape id="_x0000_s1050" type="#_x0000_t202" style="position:absolute;margin-left:208.95pt;margin-top:95.65pt;width:21.75pt;height:27.75pt;z-index:251683840">
            <v:textbox>
              <w:txbxContent>
                <w:p w:rsidR="003C57F0" w:rsidRPr="007A6093" w:rsidRDefault="003C57F0" w:rsidP="003C57F0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 w:rsidRPr="00B00962">
        <w:rPr>
          <w:noProof/>
          <w:lang w:eastAsia="ru-RU"/>
        </w:rPr>
        <w:pict>
          <v:shape id="_x0000_s1049" type="#_x0000_t202" style="position:absolute;margin-left:208.2pt;margin-top:64.9pt;width:21.75pt;height:26.25pt;z-index:251682816">
            <v:textbox>
              <w:txbxContent>
                <w:p w:rsidR="003C57F0" w:rsidRPr="007A6093" w:rsidRDefault="003C57F0" w:rsidP="003C57F0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 w:rsidRPr="00B00962">
        <w:rPr>
          <w:noProof/>
          <w:lang w:eastAsia="ru-RU"/>
        </w:rPr>
        <w:pict>
          <v:shape id="_x0000_s1048" type="#_x0000_t202" style="position:absolute;margin-left:208.2pt;margin-top:32.65pt;width:21.75pt;height:28.5pt;z-index:251681792">
            <v:textbox>
              <w:txbxContent>
                <w:p w:rsidR="003C57F0" w:rsidRPr="007A6093" w:rsidRDefault="003C57F0" w:rsidP="003C57F0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r w:rsidRPr="00B00962">
        <w:rPr>
          <w:noProof/>
          <w:lang w:eastAsia="ru-RU"/>
        </w:rPr>
        <w:pict>
          <v:shape id="_x0000_s1042" type="#_x0000_t32" style="position:absolute;margin-left:197.7pt;margin-top:11.65pt;width:18pt;height:0;z-index:251675648" o:connectortype="straight"/>
        </w:pict>
      </w:r>
      <w:r w:rsidRPr="00B00962">
        <w:rPr>
          <w:noProof/>
          <w:lang w:eastAsia="ru-RU"/>
        </w:rPr>
        <w:pict>
          <v:shape id="_x0000_s1041" type="#_x0000_t32" style="position:absolute;margin-left:64.95pt;margin-top:166.9pt;width:126.75pt;height:30.75pt;flip:x y;z-index:251674624" o:connectortype="straight">
            <v:stroke endarrow="block"/>
          </v:shape>
        </w:pict>
      </w:r>
      <w:r w:rsidRPr="00B00962">
        <w:rPr>
          <w:noProof/>
          <w:lang w:eastAsia="ru-RU"/>
        </w:rPr>
        <w:pict>
          <v:shape id="_x0000_s1040" type="#_x0000_t32" style="position:absolute;margin-left:153.45pt;margin-top:97.9pt;width:42.75pt;height:6pt;flip:x;z-index:251673600" o:connectortype="straight">
            <v:stroke endarrow="block"/>
          </v:shape>
        </w:pict>
      </w:r>
      <w:r w:rsidRPr="00B00962">
        <w:rPr>
          <w:noProof/>
          <w:lang w:eastAsia="ru-RU"/>
        </w:rPr>
        <w:pict>
          <v:shape id="_x0000_s1039" type="#_x0000_t32" style="position:absolute;margin-left:60.45pt;margin-top:69.4pt;width:135pt;height:39pt;flip:x;z-index:251672576" o:connectortype="straight">
            <v:stroke endarrow="block"/>
          </v:shape>
        </w:pict>
      </w:r>
      <w:r w:rsidRPr="00B00962">
        <w:rPr>
          <w:noProof/>
          <w:lang w:eastAsia="ru-RU"/>
        </w:rPr>
        <w:pict>
          <v:shape id="_x0000_s1038" type="#_x0000_t32" style="position:absolute;margin-left:95.7pt;margin-top:48.4pt;width:99.75pt;height:12pt;flip:x;z-index:251671552" o:connectortype="straight">
            <v:stroke endarrow="block"/>
          </v:shape>
        </w:pict>
      </w:r>
      <w:r w:rsidRPr="00B00962">
        <w:rPr>
          <w:noProof/>
          <w:lang w:eastAsia="ru-RU"/>
        </w:rPr>
        <w:pict>
          <v:shape id="_x0000_s1037" type="#_x0000_t32" style="position:absolute;margin-left:71.7pt;margin-top:11.65pt;width:125.25pt;height:12.75pt;flip:x;z-index:251670528" o:connectortype="straight">
            <v:stroke endarrow="block"/>
          </v:shape>
        </w:pict>
      </w:r>
      <w:r w:rsidR="007A6093">
        <w:rPr>
          <w:noProof/>
          <w:lang w:eastAsia="ru-RU"/>
        </w:rPr>
        <w:drawing>
          <wp:inline distT="0" distB="0" distL="0" distR="0">
            <wp:extent cx="2257425" cy="2409190"/>
            <wp:effectExtent l="0" t="0" r="0" b="0"/>
            <wp:docPr id="3" name="Рисунок 3" descr="Защита в чрезвычайных ситуациях - Новости - Гражданская оборона - Екатеринбур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щита в чрезвычайных ситуациях - Новости - Гражданская оборона - Екатеринбург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40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B31" w:rsidRDefault="00B00962" w:rsidP="003325E7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6" type="#_x0000_t32" style="position:absolute;margin-left:190.95pt;margin-top:6.85pt;width:21pt;height:0;z-index:251679744" o:connectortype="straight"/>
        </w:pict>
      </w:r>
    </w:p>
    <w:p w:rsidR="00D72B31" w:rsidRDefault="00D72B31" w:rsidP="003325E7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C57F0" w:rsidRDefault="003C57F0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3C57F0" w:rsidRDefault="003C57F0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Противогаз ________ предназначен для защиты _________________________________ ____________________________________ от ____________________________________ ___________________________________________________________________________</w:t>
      </w:r>
    </w:p>
    <w:p w:rsidR="003C57F0" w:rsidRDefault="003C57F0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 противогаза:</w:t>
      </w:r>
    </w:p>
    <w:p w:rsidR="003C57F0" w:rsidRDefault="003C57F0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1 - ___________________________________________________</w:t>
      </w:r>
      <w:r w:rsidR="005F486B">
        <w:rPr>
          <w:rFonts w:ascii="Times New Roman" w:hAnsi="Times New Roman" w:cs="Times New Roman"/>
          <w:sz w:val="24"/>
          <w:szCs w:val="24"/>
        </w:rPr>
        <w:t>_</w:t>
      </w:r>
    </w:p>
    <w:p w:rsidR="003C57F0" w:rsidRDefault="003C57F0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2 - ___________________________________________________</w:t>
      </w:r>
      <w:r w:rsidR="005F486B">
        <w:rPr>
          <w:rFonts w:ascii="Times New Roman" w:hAnsi="Times New Roman" w:cs="Times New Roman"/>
          <w:sz w:val="24"/>
          <w:szCs w:val="24"/>
        </w:rPr>
        <w:t>_</w:t>
      </w:r>
    </w:p>
    <w:p w:rsidR="003C57F0" w:rsidRDefault="003C57F0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3 - ___________________________________________________</w:t>
      </w:r>
      <w:r w:rsidR="005F486B">
        <w:rPr>
          <w:rFonts w:ascii="Times New Roman" w:hAnsi="Times New Roman" w:cs="Times New Roman"/>
          <w:sz w:val="24"/>
          <w:szCs w:val="24"/>
        </w:rPr>
        <w:t>_</w:t>
      </w:r>
    </w:p>
    <w:p w:rsidR="003C57F0" w:rsidRDefault="003C57F0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4 - ___________________________________________________</w:t>
      </w:r>
      <w:r w:rsidR="005F486B">
        <w:rPr>
          <w:rFonts w:ascii="Times New Roman" w:hAnsi="Times New Roman" w:cs="Times New Roman"/>
          <w:sz w:val="24"/>
          <w:szCs w:val="24"/>
        </w:rPr>
        <w:t>_</w:t>
      </w:r>
    </w:p>
    <w:p w:rsidR="003C57F0" w:rsidRDefault="003C57F0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5 - ____________________________________________________</w:t>
      </w:r>
    </w:p>
    <w:p w:rsidR="005F486B" w:rsidRPr="003C57F0" w:rsidRDefault="005F486B" w:rsidP="003325E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862693" w:rsidRDefault="00862693" w:rsidP="00862693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Девиз МЧС России:</w:t>
      </w:r>
    </w:p>
    <w:p w:rsidR="00862693" w:rsidRDefault="00862693" w:rsidP="0086269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«Предвидеть опасность, по возможности – избегать ее, при необходимости – действовать»;</w:t>
      </w:r>
    </w:p>
    <w:p w:rsidR="00862693" w:rsidRDefault="00862693" w:rsidP="0086269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«Жизнь – Родине, честь – никому»;</w:t>
      </w:r>
    </w:p>
    <w:p w:rsidR="00862693" w:rsidRDefault="00862693" w:rsidP="0086269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«Трудно в ученье – легко в спасенье»;</w:t>
      </w:r>
    </w:p>
    <w:p w:rsidR="00862693" w:rsidRDefault="00862693" w:rsidP="0086269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«Предотвращение, спасение, помощь».</w:t>
      </w:r>
    </w:p>
    <w:p w:rsidR="00862693" w:rsidRDefault="00862693" w:rsidP="0086269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62693" w:rsidRDefault="006D6338" w:rsidP="00C86E2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6D6338">
        <w:rPr>
          <w:rFonts w:ascii="Times New Roman" w:hAnsi="Times New Roman" w:cs="Times New Roman"/>
          <w:b/>
          <w:sz w:val="24"/>
          <w:szCs w:val="24"/>
        </w:rPr>
        <w:t>озвращение на родину военнопленных, перемещённых лиц, беженцев, эмигрантов с восстановлением в правах гражданства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– это:</w:t>
      </w:r>
    </w:p>
    <w:p w:rsidR="006D6338" w:rsidRDefault="006D6338" w:rsidP="006D633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иммиграция</w:t>
      </w:r>
    </w:p>
    <w:p w:rsidR="006D6338" w:rsidRDefault="006D6338" w:rsidP="006D633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репатриация</w:t>
      </w:r>
    </w:p>
    <w:p w:rsidR="006D6338" w:rsidRDefault="006D6338" w:rsidP="006D633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интервенция</w:t>
      </w:r>
    </w:p>
    <w:p w:rsidR="006D6338" w:rsidRDefault="006D6338" w:rsidP="006D633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ассимиляция </w:t>
      </w:r>
    </w:p>
    <w:p w:rsidR="004D4056" w:rsidRDefault="004D4056" w:rsidP="006D633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A3900" w:rsidRPr="00BA3900" w:rsidRDefault="00BA3900" w:rsidP="00BA3900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BA3900">
        <w:rPr>
          <w:rFonts w:ascii="Times New Roman" w:hAnsi="Times New Roman" w:cs="Times New Roman"/>
          <w:b/>
          <w:sz w:val="24"/>
          <w:szCs w:val="24"/>
        </w:rPr>
        <w:t xml:space="preserve">Потенциальную опасность возникновения чрезвычайных </w:t>
      </w:r>
      <w:proofErr w:type="spellStart"/>
      <w:r w:rsidRPr="00BA3900">
        <w:rPr>
          <w:rFonts w:ascii="Times New Roman" w:hAnsi="Times New Roman" w:cs="Times New Roman"/>
          <w:b/>
          <w:sz w:val="24"/>
          <w:szCs w:val="24"/>
        </w:rPr>
        <w:t>си¬туаций</w:t>
      </w:r>
      <w:proofErr w:type="spellEnd"/>
      <w:r w:rsidRPr="00BA3900">
        <w:rPr>
          <w:rFonts w:ascii="Times New Roman" w:hAnsi="Times New Roman" w:cs="Times New Roman"/>
          <w:b/>
          <w:sz w:val="24"/>
          <w:szCs w:val="24"/>
        </w:rPr>
        <w:t xml:space="preserve"> в районе вашего проживания можно выяснить:</w:t>
      </w:r>
    </w:p>
    <w:p w:rsidR="00BA3900" w:rsidRPr="00BA3900" w:rsidRDefault="00BA3900" w:rsidP="00BA3900">
      <w:pPr>
        <w:pStyle w:val="a4"/>
        <w:rPr>
          <w:rFonts w:ascii="Times New Roman" w:hAnsi="Times New Roman" w:cs="Times New Roman"/>
          <w:sz w:val="24"/>
          <w:szCs w:val="24"/>
        </w:rPr>
      </w:pPr>
      <w:r w:rsidRPr="00BA3900">
        <w:rPr>
          <w:rFonts w:ascii="Times New Roman" w:hAnsi="Times New Roman" w:cs="Times New Roman"/>
          <w:sz w:val="24"/>
          <w:szCs w:val="24"/>
        </w:rPr>
        <w:t>А. в местном отделении милиции;</w:t>
      </w:r>
    </w:p>
    <w:p w:rsidR="00BA3900" w:rsidRPr="00BA3900" w:rsidRDefault="00BA3900" w:rsidP="00BA3900">
      <w:pPr>
        <w:pStyle w:val="a4"/>
        <w:rPr>
          <w:rFonts w:ascii="Times New Roman" w:hAnsi="Times New Roman" w:cs="Times New Roman"/>
          <w:sz w:val="24"/>
          <w:szCs w:val="24"/>
        </w:rPr>
      </w:pPr>
      <w:r w:rsidRPr="00BA3900">
        <w:rPr>
          <w:rFonts w:ascii="Times New Roman" w:hAnsi="Times New Roman" w:cs="Times New Roman"/>
          <w:sz w:val="24"/>
          <w:szCs w:val="24"/>
        </w:rPr>
        <w:t>Б. в местном органе санитарно-экологического надзора;</w:t>
      </w:r>
    </w:p>
    <w:p w:rsidR="00BA3900" w:rsidRPr="00BA3900" w:rsidRDefault="00BA3900" w:rsidP="00BA3900">
      <w:pPr>
        <w:pStyle w:val="a4"/>
        <w:rPr>
          <w:rFonts w:ascii="Times New Roman" w:hAnsi="Times New Roman" w:cs="Times New Roman"/>
          <w:sz w:val="24"/>
          <w:szCs w:val="24"/>
        </w:rPr>
      </w:pPr>
      <w:r w:rsidRPr="00BA3900">
        <w:rPr>
          <w:rFonts w:ascii="Times New Roman" w:hAnsi="Times New Roman" w:cs="Times New Roman"/>
          <w:sz w:val="24"/>
          <w:szCs w:val="24"/>
        </w:rPr>
        <w:t xml:space="preserve">В. в местном органе </w:t>
      </w:r>
      <w:proofErr w:type="spellStart"/>
      <w:r w:rsidRPr="00BA3900">
        <w:rPr>
          <w:rFonts w:ascii="Times New Roman" w:hAnsi="Times New Roman" w:cs="Times New Roman"/>
          <w:sz w:val="24"/>
          <w:szCs w:val="24"/>
        </w:rPr>
        <w:t>госпожнадзора</w:t>
      </w:r>
      <w:proofErr w:type="spellEnd"/>
      <w:r w:rsidRPr="00BA3900">
        <w:rPr>
          <w:rFonts w:ascii="Times New Roman" w:hAnsi="Times New Roman" w:cs="Times New Roman"/>
          <w:sz w:val="24"/>
          <w:szCs w:val="24"/>
        </w:rPr>
        <w:t>;</w:t>
      </w:r>
    </w:p>
    <w:p w:rsidR="00C86E27" w:rsidRDefault="00BA3900" w:rsidP="00BA3900">
      <w:pPr>
        <w:pStyle w:val="a4"/>
        <w:rPr>
          <w:rFonts w:ascii="Times New Roman" w:hAnsi="Times New Roman" w:cs="Times New Roman"/>
          <w:sz w:val="24"/>
          <w:szCs w:val="24"/>
        </w:rPr>
      </w:pPr>
      <w:r w:rsidRPr="00BA3900">
        <w:rPr>
          <w:rFonts w:ascii="Times New Roman" w:hAnsi="Times New Roman" w:cs="Times New Roman"/>
          <w:sz w:val="24"/>
          <w:szCs w:val="24"/>
        </w:rPr>
        <w:t xml:space="preserve">Г. в местном органе управления по делам гражданской </w:t>
      </w:r>
      <w:proofErr w:type="spellStart"/>
      <w:r w:rsidRPr="00BA3900">
        <w:rPr>
          <w:rFonts w:ascii="Times New Roman" w:hAnsi="Times New Roman" w:cs="Times New Roman"/>
          <w:sz w:val="24"/>
          <w:szCs w:val="24"/>
        </w:rPr>
        <w:t>оборо¬ны</w:t>
      </w:r>
      <w:proofErr w:type="spellEnd"/>
      <w:r w:rsidRPr="00BA3900">
        <w:rPr>
          <w:rFonts w:ascii="Times New Roman" w:hAnsi="Times New Roman" w:cs="Times New Roman"/>
          <w:sz w:val="24"/>
          <w:szCs w:val="24"/>
        </w:rPr>
        <w:t xml:space="preserve"> и чрезвычайным ситуациям</w:t>
      </w:r>
    </w:p>
    <w:p w:rsidR="00BA3900" w:rsidRDefault="00BA3900" w:rsidP="00BA390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A3900" w:rsidRPr="002D4B97" w:rsidRDefault="00BA3900" w:rsidP="00BA390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B97">
        <w:rPr>
          <w:rFonts w:ascii="Times New Roman" w:hAnsi="Times New Roman" w:cs="Times New Roman"/>
          <w:b/>
          <w:sz w:val="24"/>
          <w:szCs w:val="24"/>
        </w:rPr>
        <w:lastRenderedPageBreak/>
        <w:t>Применение фильтрующего противогаза неэффективно при содержании кислорода в воздухе менее</w:t>
      </w:r>
    </w:p>
    <w:p w:rsidR="00BA3900" w:rsidRPr="002D4B97" w:rsidRDefault="00BA3900" w:rsidP="0055144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D4B97">
        <w:rPr>
          <w:rFonts w:ascii="Times New Roman" w:hAnsi="Times New Roman" w:cs="Times New Roman"/>
          <w:sz w:val="24"/>
          <w:szCs w:val="24"/>
        </w:rPr>
        <w:t>А. 17%</w:t>
      </w:r>
    </w:p>
    <w:p w:rsidR="00BA3900" w:rsidRPr="002D4B97" w:rsidRDefault="00BA3900" w:rsidP="0055144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D4B97">
        <w:rPr>
          <w:rFonts w:ascii="Times New Roman" w:hAnsi="Times New Roman" w:cs="Times New Roman"/>
          <w:sz w:val="24"/>
          <w:szCs w:val="24"/>
        </w:rPr>
        <w:t>Б. 23%</w:t>
      </w:r>
    </w:p>
    <w:p w:rsidR="00BA3900" w:rsidRPr="002D4B97" w:rsidRDefault="00BA3900" w:rsidP="0055144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D4B97">
        <w:rPr>
          <w:rFonts w:ascii="Times New Roman" w:hAnsi="Times New Roman" w:cs="Times New Roman"/>
          <w:sz w:val="24"/>
          <w:szCs w:val="24"/>
        </w:rPr>
        <w:t>В. 28%</w:t>
      </w:r>
    </w:p>
    <w:p w:rsidR="00BA3900" w:rsidRDefault="00BA3900" w:rsidP="0055144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D4B97">
        <w:rPr>
          <w:rFonts w:ascii="Times New Roman" w:hAnsi="Times New Roman" w:cs="Times New Roman"/>
          <w:sz w:val="24"/>
          <w:szCs w:val="24"/>
        </w:rPr>
        <w:t>Г. 33%</w:t>
      </w:r>
    </w:p>
    <w:p w:rsidR="00551443" w:rsidRPr="002D4B97" w:rsidRDefault="00551443" w:rsidP="0055144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1054"/>
        <w:gridCol w:w="1055"/>
        <w:gridCol w:w="1054"/>
        <w:gridCol w:w="1055"/>
      </w:tblGrid>
      <w:tr w:rsidR="00551443" w:rsidTr="006227E5">
        <w:tc>
          <w:tcPr>
            <w:tcW w:w="1101" w:type="dxa"/>
          </w:tcPr>
          <w:p w:rsidR="00551443" w:rsidRPr="00991AB3" w:rsidRDefault="00551443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551443" w:rsidRDefault="00551443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551443" w:rsidRDefault="00551443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551443" w:rsidRDefault="00551443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551443" w:rsidRDefault="00551443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51443" w:rsidTr="006227E5">
        <w:trPr>
          <w:trHeight w:val="451"/>
        </w:trPr>
        <w:tc>
          <w:tcPr>
            <w:tcW w:w="1101" w:type="dxa"/>
          </w:tcPr>
          <w:p w:rsidR="00551443" w:rsidRPr="00991AB3" w:rsidRDefault="00551443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551443" w:rsidRDefault="00551443" w:rsidP="006227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551443" w:rsidRDefault="00551443" w:rsidP="006227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551443" w:rsidRDefault="00551443" w:rsidP="006227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551443" w:rsidRDefault="00551443" w:rsidP="006227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51443" w:rsidRPr="00A74AEC" w:rsidRDefault="00551443" w:rsidP="005514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330C71">
        <w:rPr>
          <w:rFonts w:ascii="Times New Roman" w:hAnsi="Times New Roman"/>
          <w:b/>
          <w:sz w:val="24"/>
          <w:szCs w:val="24"/>
        </w:rPr>
        <w:t>ИТОГО _</w:t>
      </w:r>
      <w:r>
        <w:rPr>
          <w:rFonts w:ascii="Times New Roman" w:hAnsi="Times New Roman"/>
          <w:b/>
          <w:sz w:val="24"/>
          <w:szCs w:val="24"/>
        </w:rPr>
        <w:t>___________ баллов</w:t>
      </w:r>
    </w:p>
    <w:p w:rsidR="00551443" w:rsidRDefault="00551443" w:rsidP="005514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FC2" w:rsidRDefault="00393FC2" w:rsidP="00393FC2">
      <w:pPr>
        <w:rPr>
          <w:rFonts w:ascii="Times New Roman" w:hAnsi="Times New Roman" w:cs="Times New Roman"/>
          <w:b/>
          <w:sz w:val="24"/>
          <w:szCs w:val="24"/>
        </w:rPr>
      </w:pPr>
    </w:p>
    <w:p w:rsidR="00393FC2" w:rsidRPr="00A035F5" w:rsidRDefault="00F40340" w:rsidP="00393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Модуль 4</w:t>
      </w:r>
      <w:r w:rsidR="00393FC2" w:rsidRPr="00A035F5">
        <w:rPr>
          <w:rFonts w:ascii="Times New Roman" w:eastAsia="Times New Roman" w:hAnsi="Times New Roman" w:cs="Times New Roman"/>
          <w:b/>
          <w:sz w:val="24"/>
          <w:szCs w:val="24"/>
        </w:rPr>
        <w:t>. «ОСНОВЫ ЗДОРОВОГО ОБРАЗА ЖИЗНИ»</w:t>
      </w:r>
    </w:p>
    <w:p w:rsidR="00393FC2" w:rsidRDefault="00393FC2" w:rsidP="00393FC2">
      <w:pPr>
        <w:rPr>
          <w:rFonts w:ascii="Times New Roman" w:hAnsi="Times New Roman" w:cs="Times New Roman"/>
          <w:b/>
          <w:sz w:val="24"/>
          <w:szCs w:val="24"/>
        </w:rPr>
      </w:pPr>
    </w:p>
    <w:p w:rsidR="009C7292" w:rsidRDefault="009C7292" w:rsidP="00E051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 Прочитайте приведенные ниже суждения о «пользе» алкоголя и постарайтесь аргументированно их опровергнуть (если вы с ними не согласны).</w:t>
      </w:r>
    </w:p>
    <w:p w:rsidR="009C7292" w:rsidRDefault="009C7292" w:rsidP="009C7292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9C7292">
        <w:rPr>
          <w:rFonts w:ascii="Times New Roman" w:hAnsi="Times New Roman" w:cs="Times New Roman"/>
          <w:b/>
          <w:sz w:val="24"/>
          <w:szCs w:val="24"/>
        </w:rPr>
        <w:t>Алкоголь согревает, помогая справиться с холодом</w:t>
      </w:r>
      <w:r w:rsidR="006E5F1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C7292" w:rsidRDefault="009C7292" w:rsidP="009C729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7292" w:rsidRDefault="009C7292" w:rsidP="009C729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C7292" w:rsidRDefault="009C7292" w:rsidP="00F87153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292">
        <w:rPr>
          <w:rFonts w:ascii="Times New Roman" w:hAnsi="Times New Roman" w:cs="Times New Roman"/>
          <w:b/>
          <w:sz w:val="24"/>
          <w:szCs w:val="24"/>
        </w:rPr>
        <w:t>Под влиянием алкоголя увеличивается физическая работоспособность, снимается усталость</w:t>
      </w:r>
      <w:r w:rsidR="006E5F19">
        <w:rPr>
          <w:rFonts w:ascii="Times New Roman" w:hAnsi="Times New Roman" w:cs="Times New Roman"/>
          <w:b/>
          <w:sz w:val="24"/>
          <w:szCs w:val="24"/>
        </w:rPr>
        <w:t>.</w:t>
      </w:r>
    </w:p>
    <w:p w:rsidR="009C7292" w:rsidRDefault="009C7292" w:rsidP="00F8715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5F19" w:rsidRDefault="006E5F19" w:rsidP="00F8715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E5F19" w:rsidRDefault="006E5F19" w:rsidP="00F87153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19">
        <w:rPr>
          <w:rFonts w:ascii="Times New Roman" w:hAnsi="Times New Roman" w:cs="Times New Roman"/>
          <w:b/>
          <w:sz w:val="24"/>
          <w:szCs w:val="24"/>
        </w:rPr>
        <w:t>Вредно только «злоупотребление» алкоголем, а «нормальное» употребление безвредно.</w:t>
      </w:r>
    </w:p>
    <w:p w:rsidR="006E5F19" w:rsidRPr="006E5F19" w:rsidRDefault="006E5F19" w:rsidP="006E5F1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C1D76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393FC2" w:rsidRDefault="00393FC2" w:rsidP="00393FC2">
      <w:pPr>
        <w:rPr>
          <w:rFonts w:ascii="Times New Roman" w:hAnsi="Times New Roman" w:cs="Times New Roman"/>
          <w:b/>
          <w:sz w:val="24"/>
          <w:szCs w:val="24"/>
        </w:rPr>
      </w:pPr>
    </w:p>
    <w:p w:rsidR="00645384" w:rsidRDefault="00645384" w:rsidP="00393FC2">
      <w:pPr>
        <w:rPr>
          <w:rFonts w:ascii="Times New Roman" w:hAnsi="Times New Roman" w:cs="Times New Roman"/>
          <w:b/>
          <w:sz w:val="24"/>
          <w:szCs w:val="24"/>
        </w:rPr>
      </w:pPr>
    </w:p>
    <w:p w:rsidR="00645384" w:rsidRPr="009C7292" w:rsidRDefault="00645384" w:rsidP="00393FC2">
      <w:pPr>
        <w:rPr>
          <w:rFonts w:ascii="Times New Roman" w:hAnsi="Times New Roman" w:cs="Times New Roman"/>
          <w:b/>
          <w:sz w:val="24"/>
          <w:szCs w:val="24"/>
        </w:rPr>
      </w:pPr>
    </w:p>
    <w:p w:rsidR="00393FC2" w:rsidRPr="009C7292" w:rsidRDefault="00393FC2" w:rsidP="00F569F6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292">
        <w:rPr>
          <w:rFonts w:ascii="Times New Roman" w:hAnsi="Times New Roman" w:cs="Times New Roman"/>
          <w:b/>
          <w:sz w:val="24"/>
          <w:szCs w:val="24"/>
        </w:rPr>
        <w:lastRenderedPageBreak/>
        <w:t>Всем известн</w:t>
      </w:r>
      <w:r w:rsidR="00C86E27" w:rsidRPr="009C7292">
        <w:rPr>
          <w:rFonts w:ascii="Times New Roman" w:hAnsi="Times New Roman" w:cs="Times New Roman"/>
          <w:b/>
          <w:sz w:val="24"/>
          <w:szCs w:val="24"/>
        </w:rPr>
        <w:t xml:space="preserve">о применение </w:t>
      </w:r>
      <w:r w:rsidRPr="009C7292">
        <w:rPr>
          <w:rFonts w:ascii="Times New Roman" w:hAnsi="Times New Roman" w:cs="Times New Roman"/>
          <w:b/>
          <w:sz w:val="24"/>
          <w:szCs w:val="24"/>
        </w:rPr>
        <w:t>антибиотик</w:t>
      </w:r>
      <w:r w:rsidR="00C86E27" w:rsidRPr="009C7292">
        <w:rPr>
          <w:rFonts w:ascii="Times New Roman" w:hAnsi="Times New Roman" w:cs="Times New Roman"/>
          <w:b/>
          <w:sz w:val="24"/>
          <w:szCs w:val="24"/>
        </w:rPr>
        <w:t>ов для борьбы с различными болезнетворными микроорганизмами</w:t>
      </w:r>
      <w:r w:rsidRPr="009C7292">
        <w:rPr>
          <w:rFonts w:ascii="Times New Roman" w:hAnsi="Times New Roman" w:cs="Times New Roman"/>
          <w:b/>
          <w:sz w:val="24"/>
          <w:szCs w:val="24"/>
        </w:rPr>
        <w:t xml:space="preserve">. А из чего </w:t>
      </w:r>
      <w:r w:rsidR="0035347B">
        <w:rPr>
          <w:rFonts w:ascii="Times New Roman" w:hAnsi="Times New Roman" w:cs="Times New Roman"/>
          <w:b/>
          <w:sz w:val="24"/>
          <w:szCs w:val="24"/>
        </w:rPr>
        <w:t xml:space="preserve">впервые </w:t>
      </w:r>
      <w:r w:rsidRPr="009C7292">
        <w:rPr>
          <w:rFonts w:ascii="Times New Roman" w:hAnsi="Times New Roman" w:cs="Times New Roman"/>
          <w:b/>
          <w:sz w:val="24"/>
          <w:szCs w:val="24"/>
        </w:rPr>
        <w:t>их выдел</w:t>
      </w:r>
      <w:r w:rsidR="0035347B">
        <w:rPr>
          <w:rFonts w:ascii="Times New Roman" w:hAnsi="Times New Roman" w:cs="Times New Roman"/>
          <w:b/>
          <w:sz w:val="24"/>
          <w:szCs w:val="24"/>
        </w:rPr>
        <w:t>или</w:t>
      </w:r>
      <w:r w:rsidRPr="009C7292">
        <w:rPr>
          <w:rFonts w:ascii="Times New Roman" w:hAnsi="Times New Roman" w:cs="Times New Roman"/>
          <w:b/>
          <w:sz w:val="24"/>
          <w:szCs w:val="24"/>
        </w:rPr>
        <w:t>?</w:t>
      </w:r>
    </w:p>
    <w:p w:rsidR="00393FC2" w:rsidRPr="0035347B" w:rsidRDefault="00393FC2" w:rsidP="00393FC2">
      <w:pPr>
        <w:pStyle w:val="a4"/>
        <w:rPr>
          <w:rFonts w:ascii="Times New Roman" w:hAnsi="Times New Roman" w:cs="Times New Roman"/>
          <w:sz w:val="24"/>
          <w:szCs w:val="24"/>
        </w:rPr>
      </w:pPr>
      <w:r w:rsidRPr="0035347B">
        <w:rPr>
          <w:rFonts w:ascii="Times New Roman" w:hAnsi="Times New Roman" w:cs="Times New Roman"/>
          <w:sz w:val="24"/>
          <w:szCs w:val="24"/>
        </w:rPr>
        <w:t>А. из грибов</w:t>
      </w:r>
    </w:p>
    <w:p w:rsidR="00393FC2" w:rsidRDefault="00393FC2" w:rsidP="0035347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35347B">
        <w:rPr>
          <w:rFonts w:ascii="Times New Roman" w:hAnsi="Times New Roman" w:cs="Times New Roman"/>
          <w:sz w:val="24"/>
          <w:szCs w:val="24"/>
        </w:rPr>
        <w:t>Б. из</w:t>
      </w:r>
      <w:r>
        <w:rPr>
          <w:rFonts w:ascii="Times New Roman" w:hAnsi="Times New Roman" w:cs="Times New Roman"/>
          <w:sz w:val="24"/>
          <w:szCs w:val="24"/>
        </w:rPr>
        <w:t xml:space="preserve"> морских водорослей</w:t>
      </w:r>
    </w:p>
    <w:p w:rsidR="00393FC2" w:rsidRDefault="00393FC2" w:rsidP="0035347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из </w:t>
      </w:r>
      <w:r w:rsidR="00CB1A93">
        <w:rPr>
          <w:rFonts w:ascii="Times New Roman" w:hAnsi="Times New Roman" w:cs="Times New Roman"/>
          <w:sz w:val="24"/>
          <w:szCs w:val="24"/>
        </w:rPr>
        <w:t>насекомых</w:t>
      </w:r>
    </w:p>
    <w:p w:rsidR="00CB1A93" w:rsidRPr="00393FC2" w:rsidRDefault="00CB1A93" w:rsidP="0035347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из шкур животных</w:t>
      </w:r>
    </w:p>
    <w:p w:rsidR="00393FC2" w:rsidRDefault="00393FC2" w:rsidP="0035347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347B" w:rsidRPr="0035347B" w:rsidRDefault="0035347B" w:rsidP="0035347B">
      <w:pPr>
        <w:pStyle w:val="a4"/>
        <w:numPr>
          <w:ilvl w:val="0"/>
          <w:numId w:val="1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5347B">
        <w:rPr>
          <w:rFonts w:ascii="Times New Roman" w:hAnsi="Times New Roman" w:cs="Times New Roman"/>
          <w:b/>
          <w:sz w:val="24"/>
          <w:szCs w:val="24"/>
        </w:rPr>
        <w:t>К продуктам, богатым белками относятся:</w:t>
      </w:r>
    </w:p>
    <w:p w:rsidR="0035347B" w:rsidRPr="0035347B" w:rsidRDefault="0035347B" w:rsidP="0035347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35347B">
        <w:rPr>
          <w:rFonts w:ascii="Times New Roman" w:hAnsi="Times New Roman" w:cs="Times New Roman"/>
          <w:sz w:val="24"/>
          <w:szCs w:val="24"/>
        </w:rPr>
        <w:t>А. яйца</w:t>
      </w:r>
      <w:r w:rsidR="00D67626">
        <w:rPr>
          <w:rFonts w:ascii="Times New Roman" w:hAnsi="Times New Roman" w:cs="Times New Roman"/>
          <w:sz w:val="24"/>
          <w:szCs w:val="24"/>
        </w:rPr>
        <w:t xml:space="preserve"> куриные</w:t>
      </w:r>
    </w:p>
    <w:p w:rsidR="0035347B" w:rsidRPr="0035347B" w:rsidRDefault="0035347B" w:rsidP="0035347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35347B">
        <w:rPr>
          <w:rFonts w:ascii="Times New Roman" w:hAnsi="Times New Roman" w:cs="Times New Roman"/>
          <w:sz w:val="24"/>
          <w:szCs w:val="24"/>
        </w:rPr>
        <w:t>Б. сахар</w:t>
      </w:r>
    </w:p>
    <w:p w:rsidR="0035347B" w:rsidRPr="0035347B" w:rsidRDefault="0035347B" w:rsidP="0035347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35347B">
        <w:rPr>
          <w:rFonts w:ascii="Times New Roman" w:hAnsi="Times New Roman" w:cs="Times New Roman"/>
          <w:sz w:val="24"/>
          <w:szCs w:val="24"/>
        </w:rPr>
        <w:t>В. масло</w:t>
      </w:r>
      <w:r w:rsidR="00D67626">
        <w:rPr>
          <w:rFonts w:ascii="Times New Roman" w:hAnsi="Times New Roman" w:cs="Times New Roman"/>
          <w:sz w:val="24"/>
          <w:szCs w:val="24"/>
        </w:rPr>
        <w:t xml:space="preserve"> оливковое</w:t>
      </w:r>
    </w:p>
    <w:p w:rsidR="0035347B" w:rsidRDefault="0035347B" w:rsidP="0035347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35347B">
        <w:rPr>
          <w:rFonts w:ascii="Times New Roman" w:hAnsi="Times New Roman" w:cs="Times New Roman"/>
          <w:sz w:val="24"/>
          <w:szCs w:val="24"/>
        </w:rPr>
        <w:t>Б. капуста</w:t>
      </w:r>
      <w:r w:rsidR="00D67626">
        <w:rPr>
          <w:rFonts w:ascii="Times New Roman" w:hAnsi="Times New Roman" w:cs="Times New Roman"/>
          <w:sz w:val="24"/>
          <w:szCs w:val="24"/>
        </w:rPr>
        <w:t xml:space="preserve"> белокочанная</w:t>
      </w:r>
    </w:p>
    <w:p w:rsidR="0035347B" w:rsidRPr="0035347B" w:rsidRDefault="0035347B" w:rsidP="0035347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35347B" w:rsidRPr="0035347B" w:rsidRDefault="0035347B" w:rsidP="0035347B">
      <w:pPr>
        <w:pStyle w:val="a4"/>
        <w:numPr>
          <w:ilvl w:val="0"/>
          <w:numId w:val="1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5347B">
        <w:rPr>
          <w:rFonts w:ascii="Times New Roman" w:hAnsi="Times New Roman" w:cs="Times New Roman"/>
          <w:b/>
          <w:sz w:val="24"/>
          <w:szCs w:val="24"/>
        </w:rPr>
        <w:t>Принципы рационального питания, обеспечивающие здоровье человеку:</w:t>
      </w:r>
    </w:p>
    <w:p w:rsidR="0035347B" w:rsidRPr="0035347B" w:rsidRDefault="0035347B" w:rsidP="00A45048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347B">
        <w:rPr>
          <w:rFonts w:ascii="Times New Roman" w:hAnsi="Times New Roman" w:cs="Times New Roman"/>
          <w:sz w:val="24"/>
          <w:szCs w:val="24"/>
        </w:rPr>
        <w:t>А. калорийность продуктов, регулярность, умеренность, полноценность;</w:t>
      </w:r>
    </w:p>
    <w:p w:rsidR="0035347B" w:rsidRPr="0035347B" w:rsidRDefault="0035347B" w:rsidP="00A45048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347B">
        <w:rPr>
          <w:rFonts w:ascii="Times New Roman" w:hAnsi="Times New Roman" w:cs="Times New Roman"/>
          <w:sz w:val="24"/>
          <w:szCs w:val="24"/>
        </w:rPr>
        <w:t xml:space="preserve">Б. отсутствие </w:t>
      </w:r>
      <w:proofErr w:type="spellStart"/>
      <w:r w:rsidRPr="0035347B">
        <w:rPr>
          <w:rFonts w:ascii="Times New Roman" w:hAnsi="Times New Roman" w:cs="Times New Roman"/>
          <w:sz w:val="24"/>
          <w:szCs w:val="24"/>
        </w:rPr>
        <w:t>генномодифицированных</w:t>
      </w:r>
      <w:proofErr w:type="spellEnd"/>
      <w:r w:rsidRPr="0035347B">
        <w:rPr>
          <w:rFonts w:ascii="Times New Roman" w:hAnsi="Times New Roman" w:cs="Times New Roman"/>
          <w:sz w:val="24"/>
          <w:szCs w:val="24"/>
        </w:rPr>
        <w:t xml:space="preserve"> объектов в продуктах, полноценность, вегетарианство;</w:t>
      </w:r>
    </w:p>
    <w:p w:rsidR="00393FC2" w:rsidRPr="0035347B" w:rsidRDefault="0035347B" w:rsidP="00A45048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347B">
        <w:rPr>
          <w:rFonts w:ascii="Times New Roman" w:hAnsi="Times New Roman" w:cs="Times New Roman"/>
          <w:sz w:val="24"/>
          <w:szCs w:val="24"/>
        </w:rPr>
        <w:t>В. умеренность, сбалансированность, полноценность, дробное разнообразное питание</w:t>
      </w:r>
    </w:p>
    <w:p w:rsidR="00393FC2" w:rsidRPr="00393FC2" w:rsidRDefault="00393FC2" w:rsidP="00A450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048" w:rsidRPr="00A45048" w:rsidRDefault="00A45048" w:rsidP="00A45048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A45048">
        <w:rPr>
          <w:rFonts w:ascii="Times New Roman" w:hAnsi="Times New Roman" w:cs="Times New Roman"/>
          <w:b/>
          <w:sz w:val="24"/>
          <w:szCs w:val="24"/>
        </w:rPr>
        <w:t>К органам иммунной системы человека относятся:</w:t>
      </w:r>
    </w:p>
    <w:p w:rsidR="00A45048" w:rsidRPr="00A45048" w:rsidRDefault="00A45048" w:rsidP="00A45048">
      <w:pPr>
        <w:pStyle w:val="a4"/>
        <w:rPr>
          <w:rFonts w:ascii="Times New Roman" w:hAnsi="Times New Roman" w:cs="Times New Roman"/>
          <w:sz w:val="24"/>
          <w:szCs w:val="24"/>
        </w:rPr>
      </w:pPr>
      <w:r w:rsidRPr="00A45048">
        <w:rPr>
          <w:rFonts w:ascii="Times New Roman" w:hAnsi="Times New Roman" w:cs="Times New Roman"/>
          <w:sz w:val="24"/>
          <w:szCs w:val="24"/>
        </w:rPr>
        <w:t>А. Легкие, сердце, кровь, головной мозг;</w:t>
      </w:r>
    </w:p>
    <w:p w:rsidR="00A45048" w:rsidRPr="00A45048" w:rsidRDefault="00A45048" w:rsidP="00A45048">
      <w:pPr>
        <w:pStyle w:val="a4"/>
        <w:rPr>
          <w:rFonts w:ascii="Times New Roman" w:hAnsi="Times New Roman" w:cs="Times New Roman"/>
          <w:sz w:val="24"/>
          <w:szCs w:val="24"/>
        </w:rPr>
      </w:pPr>
      <w:r w:rsidRPr="00A45048">
        <w:rPr>
          <w:rFonts w:ascii="Times New Roman" w:hAnsi="Times New Roman" w:cs="Times New Roman"/>
          <w:sz w:val="24"/>
          <w:szCs w:val="24"/>
        </w:rPr>
        <w:t>Б. Почки, легкие, поджелудочная железа, нервная система;</w:t>
      </w:r>
    </w:p>
    <w:p w:rsidR="00A45048" w:rsidRPr="00A45048" w:rsidRDefault="00A45048" w:rsidP="00A45048">
      <w:pPr>
        <w:pStyle w:val="a4"/>
        <w:rPr>
          <w:rFonts w:ascii="Times New Roman" w:hAnsi="Times New Roman" w:cs="Times New Roman"/>
          <w:sz w:val="24"/>
          <w:szCs w:val="24"/>
        </w:rPr>
      </w:pPr>
      <w:r w:rsidRPr="00A45048">
        <w:rPr>
          <w:rFonts w:ascii="Times New Roman" w:hAnsi="Times New Roman" w:cs="Times New Roman"/>
          <w:sz w:val="24"/>
          <w:szCs w:val="24"/>
        </w:rPr>
        <w:t>В.  Костный мозг, печень, селезенка, лимфатическая система.</w:t>
      </w:r>
    </w:p>
    <w:p w:rsidR="008E2503" w:rsidRDefault="008E2503" w:rsidP="00A45048">
      <w:pPr>
        <w:pStyle w:val="a4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1054"/>
        <w:gridCol w:w="1055"/>
        <w:gridCol w:w="1054"/>
        <w:gridCol w:w="1055"/>
      </w:tblGrid>
      <w:tr w:rsidR="00021813" w:rsidTr="00516002">
        <w:tc>
          <w:tcPr>
            <w:tcW w:w="1101" w:type="dxa"/>
          </w:tcPr>
          <w:p w:rsidR="00021813" w:rsidRPr="00991AB3" w:rsidRDefault="00021813" w:rsidP="00516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021813" w:rsidRDefault="00021813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021813" w:rsidRDefault="00021813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021813" w:rsidRDefault="00021813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021813" w:rsidRDefault="00021813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21813" w:rsidTr="00516002">
        <w:trPr>
          <w:trHeight w:val="451"/>
        </w:trPr>
        <w:tc>
          <w:tcPr>
            <w:tcW w:w="1101" w:type="dxa"/>
          </w:tcPr>
          <w:p w:rsidR="00021813" w:rsidRPr="00991AB3" w:rsidRDefault="00021813" w:rsidP="00516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021813" w:rsidRDefault="00021813" w:rsidP="005160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021813" w:rsidRDefault="00021813" w:rsidP="005160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021813" w:rsidRDefault="00021813" w:rsidP="005160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021813" w:rsidRDefault="00021813" w:rsidP="005160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21813" w:rsidRPr="00A74AEC" w:rsidRDefault="00021813" w:rsidP="000218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ИТОГО ____________ баллов</w:t>
      </w:r>
    </w:p>
    <w:p w:rsidR="00021813" w:rsidRDefault="00021813" w:rsidP="000218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1813" w:rsidRDefault="00021813" w:rsidP="00A45048">
      <w:pPr>
        <w:pStyle w:val="a4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1813" w:rsidRPr="00A45048" w:rsidRDefault="00021813" w:rsidP="00A45048">
      <w:pPr>
        <w:pStyle w:val="a4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за работу __________баллов.   Подпись:________________________</w:t>
      </w:r>
    </w:p>
    <w:sectPr w:rsidR="00021813" w:rsidRPr="00A45048" w:rsidSect="00645384">
      <w:pgSz w:w="11906" w:h="16838"/>
      <w:pgMar w:top="851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553B"/>
    <w:multiLevelType w:val="hybridMultilevel"/>
    <w:tmpl w:val="452E65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B1326"/>
    <w:multiLevelType w:val="hybridMultilevel"/>
    <w:tmpl w:val="18DC2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40E05"/>
    <w:multiLevelType w:val="hybridMultilevel"/>
    <w:tmpl w:val="BBB0FEC6"/>
    <w:lvl w:ilvl="0" w:tplc="37AE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590C7E"/>
    <w:multiLevelType w:val="hybridMultilevel"/>
    <w:tmpl w:val="186C3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A070D"/>
    <w:multiLevelType w:val="hybridMultilevel"/>
    <w:tmpl w:val="F6ACD104"/>
    <w:lvl w:ilvl="0" w:tplc="3CA63D1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27715130"/>
    <w:multiLevelType w:val="hybridMultilevel"/>
    <w:tmpl w:val="53B6DD5A"/>
    <w:lvl w:ilvl="0" w:tplc="547EBA1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>
    <w:nsid w:val="3AF74380"/>
    <w:multiLevelType w:val="hybridMultilevel"/>
    <w:tmpl w:val="4FBC4F7C"/>
    <w:lvl w:ilvl="0" w:tplc="3E9C6A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>
    <w:nsid w:val="3B1C732E"/>
    <w:multiLevelType w:val="hybridMultilevel"/>
    <w:tmpl w:val="186C3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209B4"/>
    <w:multiLevelType w:val="hybridMultilevel"/>
    <w:tmpl w:val="84A2B986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39144F"/>
    <w:multiLevelType w:val="hybridMultilevel"/>
    <w:tmpl w:val="AF445642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2A0"/>
    <w:rsid w:val="00021813"/>
    <w:rsid w:val="0004235D"/>
    <w:rsid w:val="000B0004"/>
    <w:rsid w:val="000C05CE"/>
    <w:rsid w:val="000C42A0"/>
    <w:rsid w:val="00103D09"/>
    <w:rsid w:val="00197A5F"/>
    <w:rsid w:val="00330C71"/>
    <w:rsid w:val="003325E7"/>
    <w:rsid w:val="0035347B"/>
    <w:rsid w:val="00385DA1"/>
    <w:rsid w:val="00393FC2"/>
    <w:rsid w:val="003C5294"/>
    <w:rsid w:val="003C57F0"/>
    <w:rsid w:val="003F1858"/>
    <w:rsid w:val="00403BED"/>
    <w:rsid w:val="00441403"/>
    <w:rsid w:val="004D4056"/>
    <w:rsid w:val="00551443"/>
    <w:rsid w:val="0058124C"/>
    <w:rsid w:val="005B1E8D"/>
    <w:rsid w:val="005C35CE"/>
    <w:rsid w:val="005F486B"/>
    <w:rsid w:val="00607CCF"/>
    <w:rsid w:val="00636C72"/>
    <w:rsid w:val="00645384"/>
    <w:rsid w:val="00653433"/>
    <w:rsid w:val="00654E44"/>
    <w:rsid w:val="006D6338"/>
    <w:rsid w:val="006E5F19"/>
    <w:rsid w:val="007A6093"/>
    <w:rsid w:val="007C1D76"/>
    <w:rsid w:val="00862693"/>
    <w:rsid w:val="008C5A4F"/>
    <w:rsid w:val="008E2503"/>
    <w:rsid w:val="00911707"/>
    <w:rsid w:val="00920230"/>
    <w:rsid w:val="009409E2"/>
    <w:rsid w:val="009864DB"/>
    <w:rsid w:val="009C7292"/>
    <w:rsid w:val="00A45048"/>
    <w:rsid w:val="00AB45A3"/>
    <w:rsid w:val="00AB4ACB"/>
    <w:rsid w:val="00B00962"/>
    <w:rsid w:val="00BA3900"/>
    <w:rsid w:val="00BD16AE"/>
    <w:rsid w:val="00C175A6"/>
    <w:rsid w:val="00C537AC"/>
    <w:rsid w:val="00C86E27"/>
    <w:rsid w:val="00CB1A93"/>
    <w:rsid w:val="00CE2AB8"/>
    <w:rsid w:val="00D6176A"/>
    <w:rsid w:val="00D67626"/>
    <w:rsid w:val="00D72B31"/>
    <w:rsid w:val="00D84C42"/>
    <w:rsid w:val="00DF47F1"/>
    <w:rsid w:val="00E05142"/>
    <w:rsid w:val="00E06853"/>
    <w:rsid w:val="00EA33EE"/>
    <w:rsid w:val="00EC3CB6"/>
    <w:rsid w:val="00F25FBC"/>
    <w:rsid w:val="00F40340"/>
    <w:rsid w:val="00F569F6"/>
    <w:rsid w:val="00F755CF"/>
    <w:rsid w:val="00F87153"/>
    <w:rsid w:val="00FA186C"/>
    <w:rsid w:val="00FA3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" type="connector" idref="#_x0000_s1031"/>
        <o:r id="V:Rule17" type="connector" idref="#_x0000_s1033"/>
        <o:r id="V:Rule18" type="connector" idref="#_x0000_s1036"/>
        <o:r id="V:Rule19" type="connector" idref="#_x0000_s1034"/>
        <o:r id="V:Rule20" type="connector" idref="#_x0000_s1032"/>
        <o:r id="V:Rule21" type="connector" idref="#_x0000_s1037"/>
        <o:r id="V:Rule22" type="connector" idref="#_x0000_s1038"/>
        <o:r id="V:Rule23" type="connector" idref="#_x0000_s1042"/>
        <o:r id="V:Rule24" type="connector" idref="#_x0000_s1041"/>
        <o:r id="V:Rule25" type="connector" idref="#_x0000_s1043"/>
        <o:r id="V:Rule26" type="connector" idref="#_x0000_s1044"/>
        <o:r id="V:Rule27" type="connector" idref="#_x0000_s1040"/>
        <o:r id="V:Rule28" type="connector" idref="#_x0000_s1039"/>
        <o:r id="V:Rule29" type="connector" idref="#_x0000_s1045"/>
        <o:r id="V:Rule30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3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636C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64D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A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FA3476"/>
    <w:rPr>
      <w:b/>
      <w:bCs/>
    </w:rPr>
  </w:style>
  <w:style w:type="table" w:customStyle="1" w:styleId="2">
    <w:name w:val="Сетка таблицы2"/>
    <w:basedOn w:val="a1"/>
    <w:next w:val="a3"/>
    <w:uiPriority w:val="59"/>
    <w:rsid w:val="003C52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5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6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7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B74D7-B739-4504-A2C5-F5A354143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2140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Юскина ОА</cp:lastModifiedBy>
  <cp:revision>33</cp:revision>
  <dcterms:created xsi:type="dcterms:W3CDTF">2014-10-18T19:47:00Z</dcterms:created>
  <dcterms:modified xsi:type="dcterms:W3CDTF">2014-11-06T06:48:00Z</dcterms:modified>
</cp:coreProperties>
</file>